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13F4" w14:textId="77777777" w:rsidR="006F010F" w:rsidRPr="006F010F" w:rsidRDefault="006F010F" w:rsidP="006F010F">
      <w:pPr>
        <w:rPr>
          <w:b/>
          <w:sz w:val="28"/>
          <w:szCs w:val="28"/>
        </w:rPr>
      </w:pPr>
      <w:r w:rsidRPr="006F010F">
        <w:rPr>
          <w:b/>
          <w:sz w:val="28"/>
          <w:szCs w:val="28"/>
        </w:rPr>
        <w:t>Name:</w:t>
      </w:r>
    </w:p>
    <w:p w14:paraId="78BD5646" w14:textId="77777777" w:rsidR="006F010F" w:rsidRPr="006F010F" w:rsidRDefault="006F010F" w:rsidP="006F010F">
      <w:pPr>
        <w:rPr>
          <w:b/>
          <w:sz w:val="28"/>
          <w:szCs w:val="28"/>
        </w:rPr>
      </w:pPr>
      <w:proofErr w:type="spellStart"/>
      <w:r w:rsidRPr="006F010F">
        <w:rPr>
          <w:b/>
          <w:sz w:val="28"/>
          <w:szCs w:val="28"/>
        </w:rPr>
        <w:t>Pd</w:t>
      </w:r>
      <w:proofErr w:type="spellEnd"/>
      <w:r w:rsidRPr="006F010F">
        <w:rPr>
          <w:b/>
          <w:sz w:val="28"/>
          <w:szCs w:val="28"/>
        </w:rPr>
        <w:t>:</w:t>
      </w:r>
    </w:p>
    <w:p w14:paraId="12A3A515" w14:textId="77777777" w:rsidR="00D61179" w:rsidRDefault="006F010F" w:rsidP="006F010F">
      <w:pPr>
        <w:jc w:val="center"/>
        <w:rPr>
          <w:b/>
          <w:sz w:val="56"/>
          <w:szCs w:val="56"/>
        </w:rPr>
      </w:pPr>
      <w:r w:rsidRPr="006F010F">
        <w:rPr>
          <w:b/>
          <w:sz w:val="56"/>
          <w:szCs w:val="56"/>
        </w:rPr>
        <w:t xml:space="preserve">AP </w:t>
      </w:r>
      <w:proofErr w:type="spellStart"/>
      <w:r w:rsidRPr="006F010F">
        <w:rPr>
          <w:b/>
          <w:sz w:val="56"/>
          <w:szCs w:val="56"/>
        </w:rPr>
        <w:t>Gov</w:t>
      </w:r>
      <w:proofErr w:type="spellEnd"/>
      <w:r w:rsidRPr="006F010F">
        <w:rPr>
          <w:b/>
          <w:sz w:val="56"/>
          <w:szCs w:val="56"/>
        </w:rPr>
        <w:t xml:space="preserve"> Unit 1 Portfolio</w:t>
      </w:r>
    </w:p>
    <w:p w14:paraId="2B00CE9A" w14:textId="77777777" w:rsidR="006F010F" w:rsidRPr="00A512A7" w:rsidRDefault="006F010F" w:rsidP="006F010F">
      <w:pPr>
        <w:jc w:val="center"/>
        <w:rPr>
          <w:b/>
          <w:sz w:val="16"/>
          <w:szCs w:val="16"/>
        </w:rPr>
      </w:pPr>
    </w:p>
    <w:p w14:paraId="5902B7B8" w14:textId="77777777" w:rsidR="00897DC7" w:rsidRDefault="00897DC7" w:rsidP="006F01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Use the following rubric to self-rate your portfolio submissions: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776"/>
        <w:gridCol w:w="1892"/>
        <w:gridCol w:w="1892"/>
        <w:gridCol w:w="1776"/>
      </w:tblGrid>
      <w:tr w:rsidR="00E26687" w14:paraId="3EC936ED" w14:textId="77777777" w:rsidTr="00897DC7">
        <w:tc>
          <w:tcPr>
            <w:tcW w:w="1696" w:type="dxa"/>
          </w:tcPr>
          <w:p w14:paraId="584EFC83" w14:textId="77777777" w:rsidR="00897DC7" w:rsidRDefault="00897DC7" w:rsidP="006F010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Z</w:t>
            </w:r>
          </w:p>
        </w:tc>
        <w:tc>
          <w:tcPr>
            <w:tcW w:w="1696" w:type="dxa"/>
          </w:tcPr>
          <w:p w14:paraId="693A124B" w14:textId="77777777" w:rsidR="00897DC7" w:rsidRDefault="00897DC7" w:rsidP="006F010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776" w:type="dxa"/>
          </w:tcPr>
          <w:p w14:paraId="73DCA5E1" w14:textId="77777777" w:rsidR="00897DC7" w:rsidRDefault="00897DC7" w:rsidP="006F010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892" w:type="dxa"/>
          </w:tcPr>
          <w:p w14:paraId="72D49262" w14:textId="77777777" w:rsidR="00897DC7" w:rsidRDefault="00897DC7" w:rsidP="006F010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2.7</w:t>
            </w:r>
          </w:p>
        </w:tc>
        <w:tc>
          <w:tcPr>
            <w:tcW w:w="1892" w:type="dxa"/>
          </w:tcPr>
          <w:p w14:paraId="6000BE4C" w14:textId="77777777" w:rsidR="00897DC7" w:rsidRDefault="00897DC7" w:rsidP="006F010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3.4</w:t>
            </w:r>
          </w:p>
        </w:tc>
        <w:tc>
          <w:tcPr>
            <w:tcW w:w="1776" w:type="dxa"/>
          </w:tcPr>
          <w:p w14:paraId="17915DD3" w14:textId="77777777" w:rsidR="00897DC7" w:rsidRDefault="00897DC7" w:rsidP="006F010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E26687" w14:paraId="31091088" w14:textId="77777777" w:rsidTr="00897DC7">
        <w:tc>
          <w:tcPr>
            <w:tcW w:w="1696" w:type="dxa"/>
          </w:tcPr>
          <w:p w14:paraId="484D02AE" w14:textId="1FA7F6AF" w:rsidR="00897DC7" w:rsidRPr="00897DC7" w:rsidRDefault="00897DC7" w:rsidP="00E26687">
            <w:r w:rsidRPr="00897DC7">
              <w:t>Item is not present in portfolio submission</w:t>
            </w:r>
            <w:r w:rsidR="00E26687">
              <w:t>.</w:t>
            </w:r>
          </w:p>
        </w:tc>
        <w:tc>
          <w:tcPr>
            <w:tcW w:w="1696" w:type="dxa"/>
          </w:tcPr>
          <w:p w14:paraId="4D6CAC38" w14:textId="372ABCBD" w:rsidR="00897DC7" w:rsidRPr="00E26687" w:rsidRDefault="00E26687" w:rsidP="00E26687">
            <w:r w:rsidRPr="00E26687">
              <w:t>Item is present but incomplete</w:t>
            </w:r>
            <w:r w:rsidR="00A512A7">
              <w:t xml:space="preserve"> and lacking attention to details.</w:t>
            </w:r>
          </w:p>
        </w:tc>
        <w:tc>
          <w:tcPr>
            <w:tcW w:w="1776" w:type="dxa"/>
          </w:tcPr>
          <w:p w14:paraId="5D17C678" w14:textId="2C600F26" w:rsidR="00897DC7" w:rsidRPr="00E26687" w:rsidRDefault="00E26687" w:rsidP="00E26687">
            <w:r w:rsidRPr="00E26687">
              <w:t>Item is mostly complete but without attention to detail.</w:t>
            </w:r>
            <w:r w:rsidR="00A512A7">
              <w:t xml:space="preserve"> Many responses or notes are brief</w:t>
            </w:r>
            <w:proofErr w:type="gramStart"/>
            <w:r w:rsidR="00A512A7">
              <w:t>;</w:t>
            </w:r>
            <w:proofErr w:type="gramEnd"/>
            <w:r w:rsidR="00A512A7">
              <w:t xml:space="preserve"> lacking evidence.</w:t>
            </w:r>
          </w:p>
        </w:tc>
        <w:tc>
          <w:tcPr>
            <w:tcW w:w="1892" w:type="dxa"/>
          </w:tcPr>
          <w:p w14:paraId="7425D989" w14:textId="7C31E4F1" w:rsidR="00897DC7" w:rsidRPr="00E26687" w:rsidRDefault="00A512A7" w:rsidP="00A512A7">
            <w:r>
              <w:t xml:space="preserve"> All parts are </w:t>
            </w:r>
            <w:r w:rsidR="00E26687" w:rsidRPr="00E26687">
              <w:t xml:space="preserve">complete but </w:t>
            </w:r>
            <w:r>
              <w:t>some parts lack specific attention to detail. Some responses or notes are brief</w:t>
            </w:r>
            <w:proofErr w:type="gramStart"/>
            <w:r>
              <w:t>;</w:t>
            </w:r>
            <w:proofErr w:type="gramEnd"/>
            <w:r>
              <w:t xml:space="preserve"> lacking evidence.</w:t>
            </w:r>
          </w:p>
        </w:tc>
        <w:tc>
          <w:tcPr>
            <w:tcW w:w="1892" w:type="dxa"/>
          </w:tcPr>
          <w:p w14:paraId="6B1744D8" w14:textId="40093841" w:rsidR="00897DC7" w:rsidRPr="00E26687" w:rsidRDefault="00E26687" w:rsidP="00E26687">
            <w:r w:rsidRPr="00E26687">
              <w:t>Item is complete with attention to specific details</w:t>
            </w:r>
            <w:r>
              <w:t xml:space="preserve"> </w:t>
            </w:r>
            <w:r w:rsidR="00A512A7">
              <w:t xml:space="preserve">and evidence </w:t>
            </w:r>
            <w:r>
              <w:t>called for in questions</w:t>
            </w:r>
            <w:r w:rsidR="00A512A7">
              <w:t xml:space="preserve"> and readings</w:t>
            </w:r>
            <w:r w:rsidRPr="00E26687">
              <w:t>.</w:t>
            </w:r>
            <w:r w:rsidR="00A512A7">
              <w:t xml:space="preserve"> </w:t>
            </w:r>
          </w:p>
        </w:tc>
        <w:tc>
          <w:tcPr>
            <w:tcW w:w="1776" w:type="dxa"/>
          </w:tcPr>
          <w:p w14:paraId="76B8F7D8" w14:textId="7AAF12BD" w:rsidR="00897DC7" w:rsidRPr="00E26687" w:rsidRDefault="00E26687" w:rsidP="00E26687">
            <w:r>
              <w:t xml:space="preserve">Item demonstrates </w:t>
            </w:r>
            <w:r w:rsidR="00A512A7">
              <w:t xml:space="preserve">consistent </w:t>
            </w:r>
            <w:bookmarkStart w:id="0" w:name="_GoBack"/>
            <w:bookmarkEnd w:id="0"/>
            <w:r w:rsidRPr="00E26687">
              <w:t>exemplary work.</w:t>
            </w:r>
            <w:r>
              <w:t xml:space="preserve"> T</w:t>
            </w:r>
            <w:r w:rsidRPr="00E26687">
              <w:t xml:space="preserve">horoughly and thoughtfully completed. </w:t>
            </w:r>
          </w:p>
        </w:tc>
      </w:tr>
    </w:tbl>
    <w:p w14:paraId="43CBFD02" w14:textId="77777777" w:rsidR="00897DC7" w:rsidRPr="00A512A7" w:rsidRDefault="00897DC7" w:rsidP="00897DC7">
      <w:pPr>
        <w:rPr>
          <w:b/>
          <w:i/>
          <w:sz w:val="16"/>
          <w:szCs w:val="16"/>
        </w:rPr>
      </w:pPr>
    </w:p>
    <w:p w14:paraId="03B61A22" w14:textId="43B9EB7E" w:rsidR="007D55F8" w:rsidRPr="00897DC7" w:rsidRDefault="00E26687" w:rsidP="006F010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Portfolio Items</w:t>
      </w:r>
      <w:r w:rsidR="00897DC7">
        <w:rPr>
          <w:b/>
          <w:i/>
          <w:sz w:val="36"/>
          <w:szCs w:val="36"/>
        </w:rPr>
        <w:t xml:space="preserve"> (must be in order)</w:t>
      </w:r>
      <w:proofErr w:type="gramStart"/>
      <w:r w:rsidR="00897DC7">
        <w:rPr>
          <w:b/>
          <w:i/>
          <w:sz w:val="36"/>
          <w:szCs w:val="36"/>
        </w:rPr>
        <w:t>:</w:t>
      </w:r>
      <w:r w:rsidR="007D55F8" w:rsidRPr="00897DC7">
        <w:rPr>
          <w:b/>
          <w:i/>
          <w:sz w:val="36"/>
          <w:szCs w:val="36"/>
        </w:rPr>
        <w:t xml:space="preserve">                    </w:t>
      </w:r>
      <w:r w:rsidR="00897DC7">
        <w:rPr>
          <w:b/>
          <w:i/>
          <w:sz w:val="36"/>
          <w:szCs w:val="36"/>
        </w:rPr>
        <w:t xml:space="preserve">       </w:t>
      </w:r>
      <w:r w:rsidR="007D55F8" w:rsidRPr="00897DC7">
        <w:rPr>
          <w:b/>
          <w:i/>
          <w:sz w:val="36"/>
          <w:szCs w:val="36"/>
        </w:rPr>
        <w:t>Self</w:t>
      </w:r>
      <w:proofErr w:type="gramEnd"/>
      <w:r w:rsidR="007D55F8" w:rsidRPr="00897DC7">
        <w:rPr>
          <w:b/>
          <w:i/>
          <w:sz w:val="36"/>
          <w:szCs w:val="36"/>
        </w:rPr>
        <w:t>-rating: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232"/>
      </w:tblGrid>
      <w:tr w:rsidR="007D55F8" w14:paraId="166FFE2D" w14:textId="77777777" w:rsidTr="00897DC7">
        <w:tc>
          <w:tcPr>
            <w:tcW w:w="8208" w:type="dxa"/>
          </w:tcPr>
          <w:p w14:paraId="7C154D1C" w14:textId="77777777" w:rsidR="007D55F8" w:rsidRPr="00A512A7" w:rsidRDefault="007D55F8" w:rsidP="007D55F8">
            <w:pPr>
              <w:rPr>
                <w:b/>
              </w:rPr>
            </w:pPr>
            <w:r w:rsidRPr="00A512A7">
              <w:rPr>
                <w:b/>
              </w:rPr>
              <w:t xml:space="preserve">Summer HW: </w:t>
            </w:r>
            <w:r w:rsidRPr="00A512A7">
              <w:t>Read, Annotate, and answer questions on Federalist 51 and 10</w:t>
            </w:r>
          </w:p>
        </w:tc>
        <w:tc>
          <w:tcPr>
            <w:tcW w:w="2232" w:type="dxa"/>
          </w:tcPr>
          <w:p w14:paraId="2128DDF9" w14:textId="77777777" w:rsidR="007D55F8" w:rsidRDefault="007D55F8" w:rsidP="006F010F">
            <w:pPr>
              <w:jc w:val="center"/>
              <w:rPr>
                <w:b/>
              </w:rPr>
            </w:pPr>
          </w:p>
          <w:p w14:paraId="583C254E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689BD396" w14:textId="77777777" w:rsidTr="00897DC7">
        <w:tc>
          <w:tcPr>
            <w:tcW w:w="8208" w:type="dxa"/>
          </w:tcPr>
          <w:p w14:paraId="6176B9D8" w14:textId="77777777" w:rsidR="007D55F8" w:rsidRPr="00A512A7" w:rsidRDefault="007D55F8" w:rsidP="007D55F8">
            <w:pPr>
              <w:rPr>
                <w:b/>
              </w:rPr>
            </w:pPr>
            <w:r w:rsidRPr="00A512A7">
              <w:rPr>
                <w:b/>
              </w:rPr>
              <w:t>Chapter 1 Reading Notes, part 1</w:t>
            </w:r>
          </w:p>
        </w:tc>
        <w:tc>
          <w:tcPr>
            <w:tcW w:w="2232" w:type="dxa"/>
          </w:tcPr>
          <w:p w14:paraId="37D86D01" w14:textId="77777777" w:rsidR="007D55F8" w:rsidRDefault="007D55F8" w:rsidP="006F010F">
            <w:pPr>
              <w:jc w:val="center"/>
              <w:rPr>
                <w:b/>
              </w:rPr>
            </w:pPr>
          </w:p>
          <w:p w14:paraId="22C487D6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6E7625D1" w14:textId="77777777" w:rsidTr="00897DC7">
        <w:tc>
          <w:tcPr>
            <w:tcW w:w="8208" w:type="dxa"/>
          </w:tcPr>
          <w:p w14:paraId="3D112032" w14:textId="77777777" w:rsidR="007D55F8" w:rsidRPr="00A512A7" w:rsidRDefault="007D55F8" w:rsidP="007D55F8">
            <w:pPr>
              <w:rPr>
                <w:b/>
              </w:rPr>
            </w:pPr>
            <w:r w:rsidRPr="00A512A7">
              <w:rPr>
                <w:b/>
              </w:rPr>
              <w:t>Chapter 1 Reading Notes, part 2</w:t>
            </w:r>
          </w:p>
        </w:tc>
        <w:tc>
          <w:tcPr>
            <w:tcW w:w="2232" w:type="dxa"/>
          </w:tcPr>
          <w:p w14:paraId="04DA8726" w14:textId="77777777" w:rsidR="007D55F8" w:rsidRDefault="007D55F8" w:rsidP="006F010F">
            <w:pPr>
              <w:jc w:val="center"/>
              <w:rPr>
                <w:b/>
              </w:rPr>
            </w:pPr>
          </w:p>
          <w:p w14:paraId="550CFDEC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6BF5A4AA" w14:textId="77777777" w:rsidTr="00897DC7">
        <w:tc>
          <w:tcPr>
            <w:tcW w:w="8208" w:type="dxa"/>
          </w:tcPr>
          <w:p w14:paraId="4595B005" w14:textId="77777777" w:rsidR="007D55F8" w:rsidRPr="00A512A7" w:rsidRDefault="00897DC7" w:rsidP="00897DC7">
            <w:pPr>
              <w:rPr>
                <w:b/>
              </w:rPr>
            </w:pPr>
            <w:r w:rsidRPr="00A512A7">
              <w:rPr>
                <w:b/>
              </w:rPr>
              <w:t>Chapter 2 Reading Notes, part 1</w:t>
            </w:r>
          </w:p>
        </w:tc>
        <w:tc>
          <w:tcPr>
            <w:tcW w:w="2232" w:type="dxa"/>
          </w:tcPr>
          <w:p w14:paraId="4E7F70BB" w14:textId="77777777" w:rsidR="007D55F8" w:rsidRDefault="007D55F8" w:rsidP="006F010F">
            <w:pPr>
              <w:jc w:val="center"/>
              <w:rPr>
                <w:b/>
              </w:rPr>
            </w:pPr>
          </w:p>
          <w:p w14:paraId="1A8E9BA4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27E21149" w14:textId="77777777" w:rsidTr="00897DC7">
        <w:tc>
          <w:tcPr>
            <w:tcW w:w="8208" w:type="dxa"/>
          </w:tcPr>
          <w:p w14:paraId="49BAEF8A" w14:textId="77777777" w:rsidR="007D55F8" w:rsidRPr="00A512A7" w:rsidRDefault="00897DC7" w:rsidP="00897DC7">
            <w:pPr>
              <w:rPr>
                <w:b/>
              </w:rPr>
            </w:pPr>
            <w:r w:rsidRPr="00A512A7">
              <w:rPr>
                <w:b/>
              </w:rPr>
              <w:t>Chapter 2 Reading Notes, part 2</w:t>
            </w:r>
          </w:p>
        </w:tc>
        <w:tc>
          <w:tcPr>
            <w:tcW w:w="2232" w:type="dxa"/>
          </w:tcPr>
          <w:p w14:paraId="0A148B0E" w14:textId="77777777" w:rsidR="007D55F8" w:rsidRDefault="007D55F8" w:rsidP="006F010F">
            <w:pPr>
              <w:jc w:val="center"/>
              <w:rPr>
                <w:b/>
              </w:rPr>
            </w:pPr>
          </w:p>
          <w:p w14:paraId="23845C9F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256F451A" w14:textId="77777777" w:rsidTr="00897DC7">
        <w:tc>
          <w:tcPr>
            <w:tcW w:w="8208" w:type="dxa"/>
          </w:tcPr>
          <w:p w14:paraId="26BDE8F9" w14:textId="77777777" w:rsidR="007D55F8" w:rsidRPr="00A512A7" w:rsidRDefault="007D55F8" w:rsidP="007D55F8">
            <w:pPr>
              <w:rPr>
                <w:b/>
              </w:rPr>
            </w:pPr>
            <w:r w:rsidRPr="00A512A7">
              <w:rPr>
                <w:b/>
              </w:rPr>
              <w:t>Chapter 3 Reading Notes, part 1</w:t>
            </w:r>
          </w:p>
        </w:tc>
        <w:tc>
          <w:tcPr>
            <w:tcW w:w="2232" w:type="dxa"/>
          </w:tcPr>
          <w:p w14:paraId="512758C0" w14:textId="77777777" w:rsidR="007D55F8" w:rsidRDefault="007D55F8" w:rsidP="006F010F">
            <w:pPr>
              <w:jc w:val="center"/>
              <w:rPr>
                <w:b/>
              </w:rPr>
            </w:pPr>
          </w:p>
          <w:p w14:paraId="5E9F6EEC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6CB75723" w14:textId="77777777" w:rsidTr="00897DC7">
        <w:tc>
          <w:tcPr>
            <w:tcW w:w="8208" w:type="dxa"/>
          </w:tcPr>
          <w:p w14:paraId="38BAC977" w14:textId="77777777" w:rsidR="007D55F8" w:rsidRPr="00A512A7" w:rsidRDefault="007D55F8" w:rsidP="007D55F8">
            <w:r w:rsidRPr="00A512A7">
              <w:rPr>
                <w:b/>
              </w:rPr>
              <w:t xml:space="preserve">Federalism Fact Analysis Sheet: </w:t>
            </w:r>
            <w:r w:rsidRPr="00A512A7">
              <w:t>8 graph/chart graphic organizer</w:t>
            </w:r>
          </w:p>
        </w:tc>
        <w:tc>
          <w:tcPr>
            <w:tcW w:w="2232" w:type="dxa"/>
          </w:tcPr>
          <w:p w14:paraId="6D848E38" w14:textId="77777777" w:rsidR="007D55F8" w:rsidRDefault="007D55F8" w:rsidP="006F010F">
            <w:pPr>
              <w:jc w:val="center"/>
              <w:rPr>
                <w:b/>
              </w:rPr>
            </w:pPr>
          </w:p>
          <w:p w14:paraId="70CFBDF5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4E184FC1" w14:textId="77777777" w:rsidTr="00897DC7">
        <w:tc>
          <w:tcPr>
            <w:tcW w:w="8208" w:type="dxa"/>
          </w:tcPr>
          <w:p w14:paraId="5096D2B9" w14:textId="77777777" w:rsidR="007D55F8" w:rsidRPr="00A512A7" w:rsidRDefault="007D55F8" w:rsidP="007D55F8">
            <w:pPr>
              <w:rPr>
                <w:b/>
              </w:rPr>
            </w:pPr>
            <w:r w:rsidRPr="00A512A7">
              <w:rPr>
                <w:b/>
              </w:rPr>
              <w:t>Chapter 3 Reading Notes, part 2</w:t>
            </w:r>
          </w:p>
        </w:tc>
        <w:tc>
          <w:tcPr>
            <w:tcW w:w="2232" w:type="dxa"/>
          </w:tcPr>
          <w:p w14:paraId="1150FDB2" w14:textId="77777777" w:rsidR="007D55F8" w:rsidRDefault="007D55F8" w:rsidP="006F010F">
            <w:pPr>
              <w:jc w:val="center"/>
              <w:rPr>
                <w:b/>
              </w:rPr>
            </w:pPr>
          </w:p>
          <w:p w14:paraId="451EEA88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  <w:tr w:rsidR="007D55F8" w14:paraId="6A0E07E9" w14:textId="77777777" w:rsidTr="00897DC7">
        <w:tc>
          <w:tcPr>
            <w:tcW w:w="8208" w:type="dxa"/>
          </w:tcPr>
          <w:p w14:paraId="15B86B9E" w14:textId="77777777" w:rsidR="007D55F8" w:rsidRPr="00A512A7" w:rsidRDefault="007D55F8" w:rsidP="007D55F8">
            <w:pPr>
              <w:rPr>
                <w:b/>
              </w:rPr>
            </w:pPr>
            <w:r w:rsidRPr="00A512A7">
              <w:rPr>
                <w:b/>
              </w:rPr>
              <w:t xml:space="preserve">Unit 1 Study Guide: </w:t>
            </w:r>
            <w:r w:rsidRPr="00A512A7">
              <w:t>Hippocampus, Mastery Questions, and FRQs</w:t>
            </w:r>
          </w:p>
        </w:tc>
        <w:tc>
          <w:tcPr>
            <w:tcW w:w="2232" w:type="dxa"/>
          </w:tcPr>
          <w:p w14:paraId="6B21592C" w14:textId="77777777" w:rsidR="007D55F8" w:rsidRDefault="007D55F8" w:rsidP="006F010F">
            <w:pPr>
              <w:jc w:val="center"/>
              <w:rPr>
                <w:b/>
              </w:rPr>
            </w:pPr>
          </w:p>
          <w:p w14:paraId="5F055155" w14:textId="77777777" w:rsidR="00A512A7" w:rsidRPr="00A512A7" w:rsidRDefault="00A512A7" w:rsidP="006F010F">
            <w:pPr>
              <w:jc w:val="center"/>
              <w:rPr>
                <w:b/>
              </w:rPr>
            </w:pPr>
          </w:p>
        </w:tc>
      </w:tr>
    </w:tbl>
    <w:p w14:paraId="37527446" w14:textId="77777777" w:rsidR="007D55F8" w:rsidRPr="00897DC7" w:rsidRDefault="007D55F8" w:rsidP="007D55F8">
      <w:pPr>
        <w:rPr>
          <w:b/>
          <w:sz w:val="20"/>
          <w:szCs w:val="20"/>
        </w:rPr>
      </w:pPr>
    </w:p>
    <w:p w14:paraId="44B4998D" w14:textId="7966E012" w:rsidR="007D55F8" w:rsidRPr="00A512A7" w:rsidRDefault="007D55F8" w:rsidP="00A512A7">
      <w:pPr>
        <w:jc w:val="center"/>
        <w:rPr>
          <w:b/>
          <w:i/>
          <w:sz w:val="36"/>
          <w:szCs w:val="36"/>
        </w:rPr>
      </w:pPr>
      <w:r w:rsidRPr="00897DC7">
        <w:rPr>
          <w:b/>
          <w:i/>
          <w:sz w:val="36"/>
          <w:szCs w:val="36"/>
        </w:rPr>
        <w:t>Pinnacle Standards</w:t>
      </w:r>
      <w:r w:rsidR="00897DC7">
        <w:rPr>
          <w:b/>
          <w:i/>
          <w:sz w:val="36"/>
          <w:szCs w:val="36"/>
        </w:rPr>
        <w:t xml:space="preserve"> Assessed in Portfolio</w:t>
      </w:r>
      <w:r w:rsidRPr="00897DC7">
        <w:rPr>
          <w:b/>
          <w:i/>
          <w:sz w:val="36"/>
          <w:szCs w:val="36"/>
        </w:rPr>
        <w:t>:</w:t>
      </w:r>
    </w:p>
    <w:p w14:paraId="5F737C94" w14:textId="77777777" w:rsidR="007D55F8" w:rsidRDefault="007D55F8" w:rsidP="007D55F8">
      <w:pPr>
        <w:rPr>
          <w:rFonts w:ascii="Cambria" w:hAnsi="Cambria"/>
          <w:color w:val="000000"/>
          <w:lang w:eastAsia="ko-KR"/>
        </w:rPr>
      </w:pPr>
      <w:r>
        <w:rPr>
          <w:rFonts w:ascii="Palatino Linotype" w:hAnsi="Palatino Linotype"/>
        </w:rPr>
        <w:t xml:space="preserve">IA1 </w:t>
      </w:r>
      <w:r w:rsidRPr="004A09C4">
        <w:rPr>
          <w:rFonts w:ascii="Cambria" w:hAnsi="Cambria"/>
          <w:color w:val="000000"/>
          <w:lang w:eastAsia="ko-KR"/>
        </w:rPr>
        <w:t>The student is able to evaluate historical considerations, philosophical arguments regarding the rule of law, structure of government, and fundamental rights of man.</w:t>
      </w:r>
    </w:p>
    <w:p w14:paraId="6C7F291B" w14:textId="77777777" w:rsidR="007D55F8" w:rsidRPr="007D55F8" w:rsidRDefault="007D55F8" w:rsidP="007D55F8">
      <w:pPr>
        <w:rPr>
          <w:rFonts w:ascii="Cambria" w:hAnsi="Cambria"/>
          <w:color w:val="000000"/>
          <w:sz w:val="16"/>
          <w:szCs w:val="16"/>
          <w:lang w:eastAsia="ko-KR"/>
        </w:rPr>
      </w:pPr>
    </w:p>
    <w:p w14:paraId="6558EDDD" w14:textId="77777777" w:rsidR="007D55F8" w:rsidRDefault="007D55F8" w:rsidP="007D55F8">
      <w:pPr>
        <w:rPr>
          <w:b/>
          <w:sz w:val="40"/>
          <w:szCs w:val="40"/>
        </w:rPr>
      </w:pPr>
      <w:r>
        <w:rPr>
          <w:rFonts w:ascii="Cambria" w:hAnsi="Cambria"/>
          <w:color w:val="000000"/>
          <w:lang w:eastAsia="ko-KR"/>
        </w:rPr>
        <w:t xml:space="preserve">IB1 </w:t>
      </w:r>
      <w:proofErr w:type="gramStart"/>
      <w:r w:rsidRPr="004A09C4">
        <w:rPr>
          <w:rFonts w:ascii="Cambria" w:hAnsi="Cambria"/>
          <w:color w:val="000000"/>
          <w:lang w:eastAsia="ko-KR"/>
        </w:rPr>
        <w:t>The</w:t>
      </w:r>
      <w:proofErr w:type="gramEnd"/>
      <w:r w:rsidRPr="004A09C4">
        <w:rPr>
          <w:rFonts w:ascii="Cambria" w:hAnsi="Cambria"/>
          <w:color w:val="000000"/>
          <w:lang w:eastAsia="ko-KR"/>
        </w:rPr>
        <w:t xml:space="preserve"> student is able to identify and explain specific provisions of the Constitution that enable each branch to limit the powers of the others.</w:t>
      </w:r>
    </w:p>
    <w:p w14:paraId="1FAA1745" w14:textId="77777777" w:rsidR="007D55F8" w:rsidRPr="007D55F8" w:rsidRDefault="007D55F8" w:rsidP="007D55F8">
      <w:pPr>
        <w:rPr>
          <w:rFonts w:ascii="Cambria" w:hAnsi="Cambria"/>
          <w:color w:val="000000"/>
          <w:sz w:val="16"/>
          <w:szCs w:val="16"/>
          <w:lang w:eastAsia="ko-KR"/>
        </w:rPr>
      </w:pPr>
    </w:p>
    <w:p w14:paraId="5B4B7FB1" w14:textId="77777777" w:rsidR="007D55F8" w:rsidRDefault="007D55F8" w:rsidP="007D55F8">
      <w:pPr>
        <w:rPr>
          <w:rFonts w:ascii="Cambria" w:hAnsi="Cambria"/>
          <w:color w:val="000000"/>
          <w:lang w:eastAsia="ko-KR"/>
        </w:rPr>
      </w:pPr>
      <w:r>
        <w:rPr>
          <w:rFonts w:ascii="Cambria" w:hAnsi="Cambria"/>
          <w:color w:val="000000"/>
          <w:lang w:eastAsia="ko-KR"/>
        </w:rPr>
        <w:t xml:space="preserve">IC1 </w:t>
      </w:r>
      <w:r w:rsidRPr="00A73D57">
        <w:rPr>
          <w:rFonts w:ascii="Cambria" w:hAnsi="Cambria"/>
          <w:color w:val="000000"/>
          <w:lang w:eastAsia="ko-KR"/>
        </w:rPr>
        <w:t>The student is able to explain the federal system and the expansion of federal supremacy over state and local governments.</w:t>
      </w:r>
    </w:p>
    <w:p w14:paraId="7A6E8A08" w14:textId="77777777" w:rsidR="007D55F8" w:rsidRPr="007D55F8" w:rsidRDefault="007D55F8" w:rsidP="007D55F8">
      <w:pPr>
        <w:rPr>
          <w:rFonts w:ascii="Cambria" w:hAnsi="Cambria"/>
          <w:color w:val="000000"/>
          <w:sz w:val="16"/>
          <w:szCs w:val="16"/>
          <w:lang w:eastAsia="ko-KR"/>
        </w:rPr>
      </w:pPr>
    </w:p>
    <w:p w14:paraId="7DB241D9" w14:textId="77777777" w:rsidR="007D55F8" w:rsidRPr="007D55F8" w:rsidRDefault="007D55F8" w:rsidP="007D55F8">
      <w:pPr>
        <w:rPr>
          <w:b/>
          <w:sz w:val="40"/>
          <w:szCs w:val="40"/>
        </w:rPr>
      </w:pPr>
      <w:r>
        <w:rPr>
          <w:rFonts w:ascii="Cambria" w:hAnsi="Cambria"/>
          <w:color w:val="000000"/>
          <w:lang w:eastAsia="ko-KR"/>
        </w:rPr>
        <w:t xml:space="preserve">ID1 </w:t>
      </w:r>
      <w:r w:rsidRPr="004A09C4">
        <w:rPr>
          <w:rFonts w:ascii="Cambria" w:hAnsi="Cambria"/>
          <w:color w:val="000000"/>
          <w:lang w:eastAsia="ko-KR"/>
        </w:rPr>
        <w:t>The student is able to evaluate the validity of various theories of democratic government and apply to specific case studies.</w:t>
      </w:r>
    </w:p>
    <w:sectPr w:rsidR="007D55F8" w:rsidRPr="007D55F8" w:rsidSect="00A512A7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F"/>
    <w:rsid w:val="006F010F"/>
    <w:rsid w:val="007D55F8"/>
    <w:rsid w:val="00897DC7"/>
    <w:rsid w:val="00A512A7"/>
    <w:rsid w:val="00D61179"/>
    <w:rsid w:val="00E2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87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3</cp:revision>
  <dcterms:created xsi:type="dcterms:W3CDTF">2013-09-03T21:09:00Z</dcterms:created>
  <dcterms:modified xsi:type="dcterms:W3CDTF">2013-09-03T21:36:00Z</dcterms:modified>
</cp:coreProperties>
</file>