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3D90" w14:textId="77777777" w:rsidR="003A594B" w:rsidRPr="00F2700E" w:rsidRDefault="003A594B" w:rsidP="003A594B">
      <w:pPr>
        <w:rPr>
          <w:b/>
        </w:rPr>
      </w:pPr>
    </w:p>
    <w:p w14:paraId="2040B487" w14:textId="527FF774" w:rsidR="003A594B" w:rsidRPr="00F2700E" w:rsidRDefault="00F2700E" w:rsidP="003A594B">
      <w:pPr>
        <w:rPr>
          <w:b/>
        </w:rPr>
      </w:pPr>
      <w:r w:rsidRPr="00F2700E">
        <w:rPr>
          <w:b/>
        </w:rPr>
        <w:t>Name:</w:t>
      </w:r>
    </w:p>
    <w:p w14:paraId="1C1AFD9B" w14:textId="1244F64F" w:rsidR="00F2700E" w:rsidRPr="00F2700E" w:rsidRDefault="00F2700E" w:rsidP="003A594B">
      <w:pPr>
        <w:rPr>
          <w:b/>
        </w:rPr>
      </w:pPr>
      <w:r w:rsidRPr="00F2700E">
        <w:rPr>
          <w:b/>
        </w:rPr>
        <w:t>Period:</w:t>
      </w:r>
    </w:p>
    <w:p w14:paraId="1DE49B86" w14:textId="77777777" w:rsidR="00B0710F" w:rsidRDefault="00B0710F" w:rsidP="00B0710F">
      <w:pPr>
        <w:widowControl w:val="0"/>
        <w:tabs>
          <w:tab w:val="left" w:pos="720"/>
        </w:tabs>
        <w:suppressAutoHyphens/>
        <w:rPr>
          <w:b/>
          <w:i/>
          <w:sz w:val="32"/>
          <w:szCs w:val="32"/>
        </w:rPr>
      </w:pPr>
    </w:p>
    <w:p w14:paraId="662F2923" w14:textId="14970C69" w:rsidR="00B0710F" w:rsidRPr="00D9070B" w:rsidRDefault="00B0710F" w:rsidP="00B0710F">
      <w:pPr>
        <w:widowControl w:val="0"/>
        <w:tabs>
          <w:tab w:val="left" w:pos="720"/>
        </w:tabs>
        <w:suppressAutoHyphens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AP </w:t>
      </w:r>
      <w:r w:rsidR="00E27CD3">
        <w:rPr>
          <w:b/>
          <w:i/>
          <w:sz w:val="32"/>
          <w:szCs w:val="32"/>
        </w:rPr>
        <w:t>Government – Unit 5 (Ch. 12)</w:t>
      </w:r>
      <w:r w:rsidRPr="00D9070B">
        <w:rPr>
          <w:b/>
          <w:i/>
          <w:sz w:val="32"/>
          <w:szCs w:val="32"/>
        </w:rPr>
        <w:t xml:space="preserve"> Study Guide</w:t>
      </w:r>
    </w:p>
    <w:p w14:paraId="3A4A0C2A" w14:textId="7EB94E5F" w:rsidR="00B0710F" w:rsidRPr="00D9070B" w:rsidRDefault="00B0710F" w:rsidP="00B0710F">
      <w:pPr>
        <w:widowControl w:val="0"/>
        <w:tabs>
          <w:tab w:val="left" w:pos="720"/>
        </w:tabs>
        <w:suppressAutoHyphens/>
        <w:jc w:val="center"/>
        <w:rPr>
          <w:b/>
          <w:i/>
        </w:rPr>
      </w:pPr>
      <w:r>
        <w:rPr>
          <w:rFonts w:eastAsia="Cambria" w:cs="CenturyOldStyleStd-Regular"/>
        </w:rPr>
        <w:t xml:space="preserve">15-20% </w:t>
      </w:r>
      <w:r>
        <w:rPr>
          <w:rFonts w:eastAsia="Cambria" w:cs="CenturyOldStyleStd-Regular"/>
          <w:i/>
        </w:rPr>
        <w:t>of course material and</w:t>
      </w:r>
      <w:r w:rsidR="00E27CD3">
        <w:rPr>
          <w:rFonts w:eastAsia="Cambria" w:cs="CenturyOldStyleStd-Regular"/>
          <w:i/>
        </w:rPr>
        <w:t xml:space="preserve"> May 13, 2014</w:t>
      </w:r>
      <w:r w:rsidRPr="00F8187E">
        <w:rPr>
          <w:rFonts w:eastAsia="Cambria" w:cs="CenturyOldStyleStd-Regular"/>
          <w:i/>
        </w:rPr>
        <w:t xml:space="preserve"> AP Exam</w:t>
      </w:r>
    </w:p>
    <w:p w14:paraId="45C1890A" w14:textId="77777777" w:rsidR="00B0710F" w:rsidRPr="00D9070B" w:rsidRDefault="00B0710F" w:rsidP="00B0710F">
      <w:pPr>
        <w:widowControl w:val="0"/>
        <w:tabs>
          <w:tab w:val="left" w:pos="720"/>
        </w:tabs>
        <w:suppressAutoHyphens/>
        <w:jc w:val="center"/>
        <w:rPr>
          <w:b/>
          <w:i/>
          <w:sz w:val="28"/>
          <w:szCs w:val="28"/>
        </w:rPr>
      </w:pPr>
      <w:r w:rsidRPr="00D9070B">
        <w:rPr>
          <w:b/>
          <w:i/>
          <w:sz w:val="28"/>
          <w:szCs w:val="28"/>
        </w:rPr>
        <w:t xml:space="preserve"> Mastery Questions, Hippocampus, and Practice FRQs</w:t>
      </w:r>
    </w:p>
    <w:p w14:paraId="2CB3200C" w14:textId="3F146820" w:rsidR="00B0710F" w:rsidRPr="00D9070B" w:rsidRDefault="00B0710F" w:rsidP="00B0710F">
      <w:pPr>
        <w:widowControl w:val="0"/>
        <w:tabs>
          <w:tab w:val="left" w:pos="720"/>
        </w:tabs>
        <w:suppressAutoHyphens/>
        <w:jc w:val="center"/>
        <w:rPr>
          <w:i/>
        </w:rPr>
      </w:pPr>
      <w:r w:rsidRPr="00D9070B">
        <w:rPr>
          <w:i/>
        </w:rPr>
        <w:t>D</w:t>
      </w:r>
      <w:r w:rsidR="00E27CD3">
        <w:rPr>
          <w:i/>
        </w:rPr>
        <w:t>ue on Tues, February 11, 2014</w:t>
      </w:r>
    </w:p>
    <w:p w14:paraId="6EE136E9" w14:textId="77777777" w:rsidR="00B0710F" w:rsidRDefault="00B0710F" w:rsidP="00B0710F">
      <w:pPr>
        <w:widowControl w:val="0"/>
        <w:tabs>
          <w:tab w:val="left" w:pos="720"/>
        </w:tabs>
        <w:suppressAutoHyphens/>
        <w:rPr>
          <w:b/>
          <w:i/>
        </w:rPr>
      </w:pPr>
    </w:p>
    <w:p w14:paraId="31EB402C" w14:textId="77777777" w:rsidR="00084A93" w:rsidRDefault="00084A93" w:rsidP="00B0710F">
      <w:pPr>
        <w:widowControl w:val="0"/>
        <w:tabs>
          <w:tab w:val="left" w:pos="720"/>
        </w:tabs>
        <w:suppressAutoHyphens/>
        <w:rPr>
          <w:b/>
          <w:i/>
        </w:rPr>
      </w:pPr>
    </w:p>
    <w:p w14:paraId="2909B605" w14:textId="77777777" w:rsidR="00084A93" w:rsidRDefault="00084A93" w:rsidP="00B0710F">
      <w:pPr>
        <w:widowControl w:val="0"/>
        <w:tabs>
          <w:tab w:val="left" w:pos="720"/>
        </w:tabs>
        <w:suppressAutoHyphens/>
        <w:rPr>
          <w:b/>
          <w:i/>
        </w:rPr>
      </w:pPr>
    </w:p>
    <w:p w14:paraId="51047E95" w14:textId="507B5805" w:rsidR="00B0710F" w:rsidRPr="00D9070B" w:rsidRDefault="00E27CD3" w:rsidP="00B0710F">
      <w:pPr>
        <w:widowControl w:val="0"/>
        <w:tabs>
          <w:tab w:val="left" w:pos="720"/>
        </w:tabs>
        <w:suppressAutoHyphens/>
        <w:rPr>
          <w:b/>
          <w:i/>
        </w:rPr>
      </w:pPr>
      <w:r>
        <w:rPr>
          <w:b/>
          <w:i/>
        </w:rPr>
        <w:t>Regarding Unit 5</w:t>
      </w:r>
      <w:r w:rsidR="00B0710F">
        <w:rPr>
          <w:b/>
          <w:i/>
        </w:rPr>
        <w:t xml:space="preserve"> material</w:t>
      </w:r>
      <w:r w:rsidR="00B0710F" w:rsidRPr="00D9070B">
        <w:rPr>
          <w:b/>
          <w:i/>
        </w:rPr>
        <w:t>, from College Board:</w:t>
      </w:r>
    </w:p>
    <w:p w14:paraId="6AEB0763" w14:textId="77777777" w:rsidR="003F476D" w:rsidRPr="006458B2" w:rsidRDefault="003F476D" w:rsidP="003F4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 w:cs="American Typewriter"/>
          <w:b/>
          <w:color w:val="141413"/>
          <w:sz w:val="22"/>
          <w:szCs w:val="22"/>
          <w:u w:val="single"/>
        </w:rPr>
      </w:pPr>
    </w:p>
    <w:p w14:paraId="558759E6" w14:textId="4A19286D" w:rsidR="003F476D" w:rsidRPr="003F476D" w:rsidRDefault="003F476D" w:rsidP="003F4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merican Typewriter"/>
          <w:color w:val="141413"/>
        </w:rPr>
      </w:pPr>
      <w:r w:rsidRPr="003F476D">
        <w:rPr>
          <w:rFonts w:asciiTheme="minorHAnsi" w:hAnsiTheme="minorHAnsi" w:cs="American Typewriter"/>
          <w:color w:val="141413"/>
        </w:rPr>
        <w:t xml:space="preserve">Students must </w:t>
      </w:r>
      <w:r w:rsidRPr="003F476D">
        <w:rPr>
          <w:rFonts w:asciiTheme="minorHAnsi" w:hAnsiTheme="minorHAnsi" w:cs="American Typewriter"/>
          <w:b/>
          <w:color w:val="141413"/>
        </w:rPr>
        <w:t>become familiar with the organization and powers, both formal and informal</w:t>
      </w:r>
      <w:r w:rsidRPr="003F476D">
        <w:rPr>
          <w:rFonts w:asciiTheme="minorHAnsi" w:hAnsiTheme="minorHAnsi" w:cs="American Typewriter"/>
          <w:color w:val="141413"/>
        </w:rPr>
        <w:t>, of the major political in</w:t>
      </w:r>
      <w:r>
        <w:rPr>
          <w:rFonts w:asciiTheme="minorHAnsi" w:hAnsiTheme="minorHAnsi" w:cs="American Typewriter"/>
          <w:color w:val="141413"/>
        </w:rPr>
        <w:t xml:space="preserve">stitutions in the United States, including </w:t>
      </w:r>
      <w:r w:rsidRPr="003F476D">
        <w:rPr>
          <w:rFonts w:asciiTheme="minorHAnsi" w:hAnsiTheme="minorHAnsi" w:cs="American Typewriter"/>
          <w:b/>
          <w:color w:val="141413"/>
        </w:rPr>
        <w:t>Congress</w:t>
      </w:r>
      <w:r w:rsidRPr="003F476D">
        <w:rPr>
          <w:rFonts w:asciiTheme="minorHAnsi" w:hAnsiTheme="minorHAnsi" w:cs="American Typewriter"/>
          <w:color w:val="141413"/>
        </w:rPr>
        <w:t xml:space="preserve">. Students should </w:t>
      </w:r>
      <w:r w:rsidRPr="003F476D">
        <w:rPr>
          <w:rFonts w:asciiTheme="minorHAnsi" w:hAnsiTheme="minorHAnsi" w:cs="American Typewriter"/>
          <w:b/>
          <w:color w:val="141413"/>
        </w:rPr>
        <w:t>understand that the</w:t>
      </w:r>
      <w:r>
        <w:rPr>
          <w:rFonts w:asciiTheme="minorHAnsi" w:hAnsiTheme="minorHAnsi" w:cs="American Typewriter"/>
          <w:b/>
          <w:color w:val="141413"/>
        </w:rPr>
        <w:t xml:space="preserve"> policymaking institutions</w:t>
      </w:r>
      <w:r w:rsidRPr="003F476D">
        <w:rPr>
          <w:rFonts w:asciiTheme="minorHAnsi" w:hAnsiTheme="minorHAnsi" w:cs="American Typewriter"/>
          <w:b/>
          <w:color w:val="141413"/>
        </w:rPr>
        <w:t xml:space="preserve"> are separate institutions sharing powers </w:t>
      </w:r>
      <w:r w:rsidRPr="003F476D">
        <w:rPr>
          <w:rFonts w:asciiTheme="minorHAnsi" w:hAnsiTheme="minorHAnsi" w:cs="American Typewriter"/>
          <w:color w:val="141413"/>
        </w:rPr>
        <w:t xml:space="preserve">and </w:t>
      </w:r>
      <w:r w:rsidRPr="003F476D">
        <w:rPr>
          <w:rFonts w:asciiTheme="minorHAnsi" w:hAnsiTheme="minorHAnsi" w:cs="American Typewriter"/>
          <w:b/>
          <w:color w:val="141413"/>
        </w:rPr>
        <w:t>the implications of that arrangement</w:t>
      </w:r>
      <w:r w:rsidRPr="003F476D">
        <w:rPr>
          <w:rFonts w:asciiTheme="minorHAnsi" w:hAnsiTheme="minorHAnsi" w:cs="American Typewriter"/>
          <w:color w:val="141413"/>
        </w:rPr>
        <w:t xml:space="preserve">. The </w:t>
      </w:r>
      <w:r w:rsidRPr="003F476D">
        <w:rPr>
          <w:rFonts w:asciiTheme="minorHAnsi" w:hAnsiTheme="minorHAnsi" w:cs="American Typewriter"/>
          <w:b/>
          <w:color w:val="141413"/>
        </w:rPr>
        <w:t>functions these institutions perform and do not perform</w:t>
      </w:r>
      <w:r w:rsidRPr="003F476D">
        <w:rPr>
          <w:rFonts w:asciiTheme="minorHAnsi" w:hAnsiTheme="minorHAnsi" w:cs="American Typewriter"/>
          <w:color w:val="141413"/>
        </w:rPr>
        <w:t xml:space="preserve">, as well as the </w:t>
      </w:r>
      <w:r w:rsidRPr="003F476D">
        <w:rPr>
          <w:rFonts w:asciiTheme="minorHAnsi" w:hAnsiTheme="minorHAnsi" w:cs="American Typewriter"/>
          <w:b/>
          <w:color w:val="141413"/>
        </w:rPr>
        <w:t>powers that they do and do not possess</w:t>
      </w:r>
      <w:r>
        <w:rPr>
          <w:rFonts w:asciiTheme="minorHAnsi" w:hAnsiTheme="minorHAnsi" w:cs="American Typewriter"/>
          <w:color w:val="141413"/>
        </w:rPr>
        <w:t>, are important</w:t>
      </w:r>
      <w:r w:rsidRPr="003F476D">
        <w:rPr>
          <w:rFonts w:asciiTheme="minorHAnsi" w:hAnsiTheme="minorHAnsi" w:cs="American Typewriter"/>
          <w:color w:val="141413"/>
        </w:rPr>
        <w:t xml:space="preserve">. It is necessary for students to understand that power </w:t>
      </w:r>
      <w:r w:rsidRPr="003F476D">
        <w:rPr>
          <w:rFonts w:asciiTheme="minorHAnsi" w:hAnsiTheme="minorHAnsi" w:cs="American Typewriter"/>
          <w:b/>
          <w:color w:val="141413"/>
        </w:rPr>
        <w:t>balances and relationships between these institutions may evolve gradually or change dramatically as a result of crises</w:t>
      </w:r>
      <w:r w:rsidRPr="003F476D">
        <w:rPr>
          <w:rFonts w:asciiTheme="minorHAnsi" w:hAnsiTheme="minorHAnsi" w:cs="American Typewriter"/>
          <w:color w:val="141413"/>
        </w:rPr>
        <w:t xml:space="preserve">. Students are also expected to </w:t>
      </w:r>
      <w:r w:rsidRPr="003F476D">
        <w:rPr>
          <w:rFonts w:asciiTheme="minorHAnsi" w:hAnsiTheme="minorHAnsi" w:cs="American Typewriter"/>
          <w:b/>
          <w:color w:val="141413"/>
        </w:rPr>
        <w:t>understand ties between the various branches of national government and political parties, interest groups, the media, and state and local governments</w:t>
      </w:r>
      <w:r w:rsidRPr="003F476D">
        <w:rPr>
          <w:rFonts w:asciiTheme="minorHAnsi" w:hAnsiTheme="minorHAnsi" w:cs="American Typewriter"/>
          <w:color w:val="141413"/>
        </w:rPr>
        <w:t>.</w:t>
      </w:r>
      <w:r w:rsidR="00E27CD3">
        <w:rPr>
          <w:rFonts w:asciiTheme="minorHAnsi" w:hAnsiTheme="minorHAnsi" w:cs="American Typewriter"/>
          <w:color w:val="141413"/>
        </w:rPr>
        <w:t>”</w:t>
      </w:r>
    </w:p>
    <w:p w14:paraId="22D89C25" w14:textId="77777777" w:rsidR="003F476D" w:rsidRDefault="003F476D" w:rsidP="00B0710F">
      <w:pPr>
        <w:widowControl w:val="0"/>
        <w:autoSpaceDE w:val="0"/>
        <w:autoSpaceDN w:val="0"/>
        <w:adjustRightInd w:val="0"/>
        <w:rPr>
          <w:rFonts w:cs="Arial"/>
          <w:b/>
          <w:bCs/>
          <w:color w:val="272727"/>
        </w:rPr>
      </w:pPr>
    </w:p>
    <w:p w14:paraId="723CB5B5" w14:textId="77777777" w:rsidR="00B0710F" w:rsidRDefault="00B0710F" w:rsidP="00B0710F">
      <w:pPr>
        <w:widowControl w:val="0"/>
        <w:autoSpaceDE w:val="0"/>
        <w:autoSpaceDN w:val="0"/>
        <w:adjustRightInd w:val="0"/>
        <w:rPr>
          <w:rFonts w:cs="Arial"/>
          <w:b/>
          <w:bCs/>
          <w:color w:val="272727"/>
        </w:rPr>
      </w:pPr>
    </w:p>
    <w:p w14:paraId="7498B614" w14:textId="77777777" w:rsidR="00084A93" w:rsidRDefault="00084A93" w:rsidP="00B0710F">
      <w:pPr>
        <w:widowControl w:val="0"/>
        <w:autoSpaceDE w:val="0"/>
        <w:autoSpaceDN w:val="0"/>
        <w:adjustRightInd w:val="0"/>
        <w:rPr>
          <w:rFonts w:cs="Arial"/>
          <w:b/>
          <w:bCs/>
          <w:color w:val="272727"/>
          <w:u w:val="single"/>
        </w:rPr>
      </w:pPr>
    </w:p>
    <w:p w14:paraId="218E1C6C" w14:textId="77777777" w:rsidR="00084A93" w:rsidRDefault="00084A93" w:rsidP="00B0710F">
      <w:pPr>
        <w:widowControl w:val="0"/>
        <w:autoSpaceDE w:val="0"/>
        <w:autoSpaceDN w:val="0"/>
        <w:adjustRightInd w:val="0"/>
        <w:rPr>
          <w:rFonts w:cs="Arial"/>
          <w:b/>
          <w:bCs/>
          <w:color w:val="272727"/>
          <w:u w:val="single"/>
        </w:rPr>
      </w:pPr>
    </w:p>
    <w:p w14:paraId="63E51826" w14:textId="77777777" w:rsidR="00084A93" w:rsidRDefault="00084A93" w:rsidP="00B0710F">
      <w:pPr>
        <w:widowControl w:val="0"/>
        <w:autoSpaceDE w:val="0"/>
        <w:autoSpaceDN w:val="0"/>
        <w:adjustRightInd w:val="0"/>
        <w:rPr>
          <w:rFonts w:cs="Arial"/>
          <w:b/>
          <w:bCs/>
          <w:color w:val="272727"/>
          <w:u w:val="single"/>
        </w:rPr>
      </w:pPr>
    </w:p>
    <w:p w14:paraId="66DC5D7E" w14:textId="77777777" w:rsidR="00084A93" w:rsidRDefault="00084A93" w:rsidP="00B0710F">
      <w:pPr>
        <w:widowControl w:val="0"/>
        <w:autoSpaceDE w:val="0"/>
        <w:autoSpaceDN w:val="0"/>
        <w:adjustRightInd w:val="0"/>
        <w:rPr>
          <w:rFonts w:cs="Arial"/>
          <w:b/>
          <w:bCs/>
          <w:color w:val="272727"/>
          <w:u w:val="single"/>
        </w:rPr>
      </w:pPr>
    </w:p>
    <w:p w14:paraId="1E13E275" w14:textId="7C0F8A92" w:rsidR="00B0710F" w:rsidRDefault="00E27CD3" w:rsidP="00B0710F">
      <w:pPr>
        <w:widowControl w:val="0"/>
        <w:autoSpaceDE w:val="0"/>
        <w:autoSpaceDN w:val="0"/>
        <w:adjustRightInd w:val="0"/>
        <w:rPr>
          <w:rFonts w:cs="Arial"/>
          <w:b/>
          <w:bCs/>
          <w:color w:val="272727"/>
          <w:u w:val="single"/>
        </w:rPr>
      </w:pPr>
      <w:r>
        <w:rPr>
          <w:rFonts w:cs="Arial"/>
          <w:b/>
          <w:bCs/>
          <w:color w:val="272727"/>
          <w:u w:val="single"/>
        </w:rPr>
        <w:t>Pinnacle Objectives for Unit 5</w:t>
      </w:r>
      <w:r w:rsidR="00B0710F" w:rsidRPr="00DA3DE1">
        <w:rPr>
          <w:rFonts w:cs="Arial"/>
          <w:b/>
          <w:bCs/>
          <w:color w:val="272727"/>
          <w:u w:val="single"/>
        </w:rPr>
        <w:t>:</w:t>
      </w:r>
    </w:p>
    <w:p w14:paraId="6F5F7B43" w14:textId="77777777" w:rsidR="002C49C1" w:rsidRDefault="002C49C1" w:rsidP="00B0710F">
      <w:pPr>
        <w:widowControl w:val="0"/>
        <w:autoSpaceDE w:val="0"/>
        <w:autoSpaceDN w:val="0"/>
        <w:adjustRightInd w:val="0"/>
        <w:rPr>
          <w:rFonts w:cs="Arial"/>
          <w:b/>
          <w:bCs/>
          <w:color w:val="272727"/>
          <w:u w:val="single"/>
        </w:rPr>
      </w:pPr>
    </w:p>
    <w:p w14:paraId="3D08A7B6" w14:textId="4D1FF28A" w:rsidR="002C49C1" w:rsidRDefault="002C49C1" w:rsidP="00B0710F">
      <w:pPr>
        <w:widowControl w:val="0"/>
        <w:autoSpaceDE w:val="0"/>
        <w:autoSpaceDN w:val="0"/>
        <w:adjustRightInd w:val="0"/>
        <w:rPr>
          <w:rFonts w:cs="Arial"/>
          <w:bCs/>
          <w:color w:val="272727"/>
        </w:rPr>
      </w:pPr>
      <w:r>
        <w:rPr>
          <w:rFonts w:cs="Arial"/>
          <w:bCs/>
          <w:color w:val="272727"/>
        </w:rPr>
        <w:t>IV. A. 1. Analyze the organizational structure of Congress, including its caucuses and committees.</w:t>
      </w:r>
    </w:p>
    <w:p w14:paraId="1016BA07" w14:textId="6B1A1AB4" w:rsidR="002C49C1" w:rsidRDefault="002C49C1" w:rsidP="00B0710F">
      <w:pPr>
        <w:widowControl w:val="0"/>
        <w:autoSpaceDE w:val="0"/>
        <w:autoSpaceDN w:val="0"/>
        <w:adjustRightInd w:val="0"/>
        <w:rPr>
          <w:rFonts w:cs="Arial"/>
          <w:bCs/>
          <w:color w:val="272727"/>
        </w:rPr>
      </w:pPr>
      <w:r>
        <w:rPr>
          <w:rFonts w:cs="Arial"/>
          <w:bCs/>
          <w:color w:val="272727"/>
        </w:rPr>
        <w:t>IV. A. 2. Evaluate the various philosophies of representation held by congresspersons.</w:t>
      </w:r>
    </w:p>
    <w:p w14:paraId="27324CF3" w14:textId="00F03B11" w:rsidR="002C49C1" w:rsidRDefault="002C49C1" w:rsidP="00B0710F">
      <w:pPr>
        <w:widowControl w:val="0"/>
        <w:autoSpaceDE w:val="0"/>
        <w:autoSpaceDN w:val="0"/>
        <w:adjustRightInd w:val="0"/>
        <w:rPr>
          <w:rFonts w:cs="Arial"/>
          <w:bCs/>
          <w:color w:val="272727"/>
        </w:rPr>
      </w:pPr>
      <w:r>
        <w:rPr>
          <w:rFonts w:cs="Arial"/>
          <w:bCs/>
          <w:color w:val="272727"/>
        </w:rPr>
        <w:t xml:space="preserve">IV. A. 3. </w:t>
      </w:r>
      <w:r w:rsidR="001677D5">
        <w:rPr>
          <w:rFonts w:cs="Arial"/>
          <w:bCs/>
          <w:color w:val="272727"/>
        </w:rPr>
        <w:t>Explain the process of creating legislation.</w:t>
      </w:r>
    </w:p>
    <w:p w14:paraId="65BA7253" w14:textId="1B16BBB1" w:rsidR="002C49C1" w:rsidRDefault="002C49C1" w:rsidP="00B0710F">
      <w:pPr>
        <w:widowControl w:val="0"/>
        <w:autoSpaceDE w:val="0"/>
        <w:autoSpaceDN w:val="0"/>
        <w:adjustRightInd w:val="0"/>
        <w:rPr>
          <w:rFonts w:cs="Arial"/>
          <w:bCs/>
          <w:color w:val="272727"/>
        </w:rPr>
      </w:pPr>
      <w:r>
        <w:rPr>
          <w:rFonts w:cs="Arial"/>
          <w:bCs/>
          <w:color w:val="272727"/>
        </w:rPr>
        <w:t>IV. A. 4.</w:t>
      </w:r>
      <w:r w:rsidR="001677D5">
        <w:rPr>
          <w:rFonts w:cs="Arial"/>
          <w:bCs/>
          <w:color w:val="272727"/>
        </w:rPr>
        <w:t xml:space="preserve"> Analyze the role of iron triangles and issue networks (subnational governments).</w:t>
      </w:r>
    </w:p>
    <w:p w14:paraId="7FC94232" w14:textId="72E6ACAB" w:rsidR="002C49C1" w:rsidRDefault="002C49C1" w:rsidP="00B0710F">
      <w:pPr>
        <w:widowControl w:val="0"/>
        <w:autoSpaceDE w:val="0"/>
        <w:autoSpaceDN w:val="0"/>
        <w:adjustRightInd w:val="0"/>
        <w:rPr>
          <w:rFonts w:cs="Arial"/>
          <w:bCs/>
          <w:color w:val="272727"/>
        </w:rPr>
      </w:pPr>
      <w:r>
        <w:rPr>
          <w:rFonts w:cs="Arial"/>
          <w:bCs/>
          <w:color w:val="272727"/>
        </w:rPr>
        <w:t>V. A. 1.</w:t>
      </w:r>
      <w:r w:rsidR="001677D5">
        <w:rPr>
          <w:rFonts w:cs="Arial"/>
          <w:bCs/>
          <w:color w:val="272727"/>
        </w:rPr>
        <w:t xml:space="preserve"> Investigate policy making in a federal system.</w:t>
      </w:r>
    </w:p>
    <w:p w14:paraId="783296E4" w14:textId="0229D9C6" w:rsidR="002C49C1" w:rsidRPr="001677D5" w:rsidRDefault="002C49C1" w:rsidP="001677D5">
      <w:pPr>
        <w:widowControl w:val="0"/>
        <w:autoSpaceDE w:val="0"/>
        <w:autoSpaceDN w:val="0"/>
        <w:adjustRightInd w:val="0"/>
        <w:rPr>
          <w:rFonts w:cs="Arial"/>
          <w:bCs/>
          <w:color w:val="272727"/>
        </w:rPr>
      </w:pPr>
      <w:r>
        <w:rPr>
          <w:rFonts w:cs="Arial"/>
          <w:bCs/>
          <w:color w:val="272727"/>
        </w:rPr>
        <w:t>V. A. 3.</w:t>
      </w:r>
      <w:r w:rsidR="001677D5">
        <w:rPr>
          <w:rFonts w:cs="Arial"/>
          <w:bCs/>
          <w:color w:val="272727"/>
        </w:rPr>
        <w:t xml:space="preserve"> Explain the role of institutions in the enactment of policy.</w:t>
      </w:r>
    </w:p>
    <w:p w14:paraId="47D3A61C" w14:textId="77777777" w:rsidR="002C49C1" w:rsidRDefault="002C49C1" w:rsidP="002C49C1">
      <w:pPr>
        <w:jc w:val="center"/>
        <w:rPr>
          <w:b/>
          <w:i/>
        </w:rPr>
      </w:pPr>
    </w:p>
    <w:p w14:paraId="0FCAE296" w14:textId="77777777" w:rsidR="00084A93" w:rsidRDefault="00084A93" w:rsidP="002C49C1">
      <w:pPr>
        <w:jc w:val="center"/>
        <w:rPr>
          <w:b/>
          <w:i/>
        </w:rPr>
      </w:pPr>
    </w:p>
    <w:p w14:paraId="12B090E1" w14:textId="77777777" w:rsidR="00084A93" w:rsidRDefault="00084A93" w:rsidP="002C49C1">
      <w:pPr>
        <w:jc w:val="center"/>
        <w:rPr>
          <w:b/>
          <w:i/>
        </w:rPr>
      </w:pPr>
    </w:p>
    <w:p w14:paraId="1AB2C8B4" w14:textId="77777777" w:rsidR="00084A93" w:rsidRDefault="00084A93" w:rsidP="002C49C1">
      <w:pPr>
        <w:jc w:val="center"/>
        <w:rPr>
          <w:b/>
          <w:i/>
        </w:rPr>
      </w:pPr>
    </w:p>
    <w:p w14:paraId="57CA675F" w14:textId="77777777" w:rsidR="00084A93" w:rsidRDefault="00084A93" w:rsidP="002C49C1">
      <w:pPr>
        <w:jc w:val="center"/>
        <w:rPr>
          <w:b/>
          <w:i/>
        </w:rPr>
      </w:pPr>
    </w:p>
    <w:p w14:paraId="0AEC9A61" w14:textId="77777777" w:rsidR="00084A93" w:rsidRDefault="00084A93" w:rsidP="002C49C1">
      <w:pPr>
        <w:jc w:val="center"/>
        <w:rPr>
          <w:b/>
          <w:i/>
        </w:rPr>
      </w:pPr>
    </w:p>
    <w:p w14:paraId="7B43FC45" w14:textId="77777777" w:rsidR="00E27CD3" w:rsidRDefault="00E27CD3" w:rsidP="002C49C1">
      <w:pPr>
        <w:jc w:val="center"/>
        <w:rPr>
          <w:b/>
          <w:i/>
        </w:rPr>
      </w:pPr>
    </w:p>
    <w:p w14:paraId="7A31DF5F" w14:textId="77777777" w:rsidR="00E27CD3" w:rsidRDefault="00E27CD3" w:rsidP="002C49C1">
      <w:pPr>
        <w:jc w:val="center"/>
        <w:rPr>
          <w:b/>
          <w:i/>
        </w:rPr>
      </w:pPr>
    </w:p>
    <w:p w14:paraId="66532689" w14:textId="77777777" w:rsidR="00E27CD3" w:rsidRDefault="00E27CD3" w:rsidP="002C49C1">
      <w:pPr>
        <w:jc w:val="center"/>
        <w:rPr>
          <w:b/>
          <w:i/>
        </w:rPr>
      </w:pPr>
    </w:p>
    <w:p w14:paraId="1EFA4CAF" w14:textId="77777777" w:rsidR="00E27CD3" w:rsidRDefault="00E27CD3" w:rsidP="002C49C1">
      <w:pPr>
        <w:jc w:val="center"/>
        <w:rPr>
          <w:b/>
          <w:i/>
        </w:rPr>
      </w:pPr>
    </w:p>
    <w:p w14:paraId="035C932B" w14:textId="77777777" w:rsidR="00E27CD3" w:rsidRDefault="00E27CD3" w:rsidP="002C49C1">
      <w:pPr>
        <w:jc w:val="center"/>
        <w:rPr>
          <w:b/>
          <w:i/>
        </w:rPr>
      </w:pPr>
    </w:p>
    <w:p w14:paraId="118697F0" w14:textId="77777777" w:rsidR="00E27CD3" w:rsidRDefault="00E27CD3" w:rsidP="002C49C1">
      <w:pPr>
        <w:jc w:val="center"/>
        <w:rPr>
          <w:b/>
          <w:i/>
        </w:rPr>
      </w:pPr>
    </w:p>
    <w:p w14:paraId="644D71F0" w14:textId="0A18E5BF" w:rsidR="002C49C1" w:rsidRPr="005F78AD" w:rsidRDefault="00B0710F" w:rsidP="002C49C1">
      <w:pPr>
        <w:jc w:val="center"/>
        <w:rPr>
          <w:b/>
          <w:i/>
        </w:rPr>
      </w:pPr>
      <w:r w:rsidRPr="005F78AD">
        <w:rPr>
          <w:b/>
          <w:i/>
        </w:rPr>
        <w:lastRenderedPageBreak/>
        <w:t>Crash Course Correlations:</w:t>
      </w:r>
    </w:p>
    <w:p w14:paraId="13C8A180" w14:textId="5DB6A2DE" w:rsidR="00B0710F" w:rsidRDefault="00B0710F" w:rsidP="00B0710F">
      <w:pPr>
        <w:jc w:val="center"/>
      </w:pPr>
      <w:r>
        <w:t>Ch. 10 and 14</w:t>
      </w:r>
    </w:p>
    <w:p w14:paraId="0B51CE6A" w14:textId="77777777" w:rsidR="009A0CC7" w:rsidRDefault="009A0CC7" w:rsidP="003A594B"/>
    <w:p w14:paraId="5C68616B" w14:textId="77777777" w:rsidR="009A0CC7" w:rsidRDefault="009A0CC7" w:rsidP="003A594B"/>
    <w:p w14:paraId="2B6E2675" w14:textId="573320EC" w:rsidR="009A0CC7" w:rsidRPr="003A3AE7" w:rsidRDefault="003A3AE7" w:rsidP="003A3AE7">
      <w:pPr>
        <w:jc w:val="center"/>
        <w:rPr>
          <w:b/>
        </w:rPr>
      </w:pPr>
      <w:r w:rsidRPr="003A3AE7">
        <w:rPr>
          <w:b/>
        </w:rPr>
        <w:t>Ch. 12</w:t>
      </w:r>
      <w:r w:rsidR="003C5868">
        <w:rPr>
          <w:b/>
        </w:rPr>
        <w:t>: Congress -</w:t>
      </w:r>
      <w:r w:rsidRPr="003A3AE7">
        <w:rPr>
          <w:b/>
        </w:rPr>
        <w:t xml:space="preserve"> Mastery Questions</w:t>
      </w:r>
    </w:p>
    <w:p w14:paraId="7A1D34AE" w14:textId="0197CD81" w:rsidR="003A3AE7" w:rsidRPr="003A3AE7" w:rsidRDefault="003A3AE7" w:rsidP="003A3AE7">
      <w:pPr>
        <w:jc w:val="center"/>
        <w:rPr>
          <w:i/>
        </w:rPr>
      </w:pPr>
      <w:r w:rsidRPr="003A3AE7">
        <w:rPr>
          <w:i/>
        </w:rPr>
        <w:t>Crash Course Correlation: Ch. 10</w:t>
      </w:r>
    </w:p>
    <w:p w14:paraId="3BC60F26" w14:textId="77777777" w:rsidR="009A0CC7" w:rsidRDefault="009A0CC7" w:rsidP="003A594B"/>
    <w:p w14:paraId="1C3A2287" w14:textId="466D77F0" w:rsidR="00AE0529" w:rsidRDefault="0093426B" w:rsidP="003A594B">
      <w:r>
        <w:t xml:space="preserve">1. </w:t>
      </w:r>
      <w:r w:rsidR="00AE0529">
        <w:t>Co</w:t>
      </w:r>
      <w:r w:rsidR="009A0CC7">
        <w:t>mpare and contrast the two houses</w:t>
      </w:r>
      <w:r w:rsidR="00AE0529">
        <w:t xml:space="preserve"> of our </w:t>
      </w:r>
      <w:r w:rsidR="00AE0529" w:rsidRPr="00C1053B">
        <w:rPr>
          <w:b/>
        </w:rPr>
        <w:t>bicameral</w:t>
      </w:r>
      <w:r w:rsidR="00AE0529">
        <w:t xml:space="preserve"> </w:t>
      </w:r>
      <w:r w:rsidR="009A0CC7">
        <w:t xml:space="preserve">federal </w:t>
      </w:r>
      <w:r w:rsidR="00AE0529">
        <w:t>legislature.</w:t>
      </w:r>
    </w:p>
    <w:p w14:paraId="38400AEF" w14:textId="31BA2984" w:rsidR="009A0CC7" w:rsidRDefault="009A0CC7" w:rsidP="003A594B"/>
    <w:p w14:paraId="0BF03C68" w14:textId="4DD77914" w:rsidR="009A0CC7" w:rsidRDefault="009A0CC7" w:rsidP="003A59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C8C01" wp14:editId="3305C5E1">
                <wp:simplePos x="0" y="0"/>
                <wp:positionH relativeFrom="column">
                  <wp:posOffset>2286000</wp:posOffset>
                </wp:positionH>
                <wp:positionV relativeFrom="paragraph">
                  <wp:posOffset>-1270</wp:posOffset>
                </wp:positionV>
                <wp:extent cx="3657600" cy="2628900"/>
                <wp:effectExtent l="50800" t="25400" r="76200" b="114300"/>
                <wp:wrapThrough wrapText="bothSides">
                  <wp:wrapPolygon edited="0">
                    <wp:start x="8400" y="-209"/>
                    <wp:lineTo x="2550" y="0"/>
                    <wp:lineTo x="2550" y="3339"/>
                    <wp:lineTo x="300" y="3339"/>
                    <wp:lineTo x="300" y="6678"/>
                    <wp:lineTo x="-300" y="6678"/>
                    <wp:lineTo x="-300" y="13357"/>
                    <wp:lineTo x="750" y="16696"/>
                    <wp:lineTo x="3900" y="20452"/>
                    <wp:lineTo x="7950" y="22122"/>
                    <wp:lineTo x="8700" y="22330"/>
                    <wp:lineTo x="12900" y="22330"/>
                    <wp:lineTo x="13050" y="22122"/>
                    <wp:lineTo x="17700" y="20035"/>
                    <wp:lineTo x="17850" y="20035"/>
                    <wp:lineTo x="20700" y="16696"/>
                    <wp:lineTo x="21900" y="13357"/>
                    <wp:lineTo x="21900" y="10017"/>
                    <wp:lineTo x="21300" y="6887"/>
                    <wp:lineTo x="21300" y="6678"/>
                    <wp:lineTo x="19200" y="3548"/>
                    <wp:lineTo x="19050" y="2713"/>
                    <wp:lineTo x="14250" y="0"/>
                    <wp:lineTo x="13200" y="-209"/>
                    <wp:lineTo x="8400" y="-209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28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80pt;margin-top:-.05pt;width:4in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62059" wp14:editId="2C1250CE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429000" cy="2628900"/>
                <wp:effectExtent l="50800" t="25400" r="76200" b="114300"/>
                <wp:wrapThrough wrapText="bothSides">
                  <wp:wrapPolygon edited="0">
                    <wp:start x="8480" y="-209"/>
                    <wp:lineTo x="2560" y="0"/>
                    <wp:lineTo x="2560" y="3339"/>
                    <wp:lineTo x="320" y="3339"/>
                    <wp:lineTo x="320" y="6678"/>
                    <wp:lineTo x="-320" y="6678"/>
                    <wp:lineTo x="-320" y="14609"/>
                    <wp:lineTo x="960" y="16696"/>
                    <wp:lineTo x="4000" y="20452"/>
                    <wp:lineTo x="8000" y="22122"/>
                    <wp:lineTo x="8800" y="22330"/>
                    <wp:lineTo x="12800" y="22330"/>
                    <wp:lineTo x="12960" y="22122"/>
                    <wp:lineTo x="17600" y="20035"/>
                    <wp:lineTo x="17760" y="20035"/>
                    <wp:lineTo x="20640" y="16904"/>
                    <wp:lineTo x="20640" y="16696"/>
                    <wp:lineTo x="21920" y="13357"/>
                    <wp:lineTo x="21920" y="10017"/>
                    <wp:lineTo x="21280" y="6887"/>
                    <wp:lineTo x="21280" y="6678"/>
                    <wp:lineTo x="19200" y="3548"/>
                    <wp:lineTo x="19040" y="2713"/>
                    <wp:lineTo x="14240" y="0"/>
                    <wp:lineTo x="13120" y="-209"/>
                    <wp:lineTo x="8480" y="-209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628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0;margin-top:-.0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1A4A237F" w14:textId="110CA596" w:rsidR="009A0CC7" w:rsidRDefault="009A0CC7" w:rsidP="003A594B"/>
    <w:p w14:paraId="29407E14" w14:textId="77777777" w:rsidR="009A0CC7" w:rsidRDefault="009A0CC7" w:rsidP="003A594B"/>
    <w:p w14:paraId="49D23F0F" w14:textId="4723B3A4" w:rsidR="009A0CC7" w:rsidRDefault="009A0CC7" w:rsidP="003A594B"/>
    <w:p w14:paraId="7D4B625E" w14:textId="2FCBB07F" w:rsidR="00AE0529" w:rsidRDefault="00AE0529" w:rsidP="003A594B"/>
    <w:p w14:paraId="2A318EEC" w14:textId="77777777" w:rsidR="009A0CC7" w:rsidRDefault="009A0CC7" w:rsidP="003A594B"/>
    <w:p w14:paraId="4A44BC6A" w14:textId="77777777" w:rsidR="009A0CC7" w:rsidRDefault="009A0CC7" w:rsidP="003A594B"/>
    <w:p w14:paraId="49FD0FB1" w14:textId="77777777" w:rsidR="009A0CC7" w:rsidRDefault="009A0CC7" w:rsidP="003A594B"/>
    <w:p w14:paraId="230FF40B" w14:textId="77777777" w:rsidR="009A0CC7" w:rsidRDefault="009A0CC7" w:rsidP="003A594B"/>
    <w:p w14:paraId="36120D82" w14:textId="77777777" w:rsidR="009A0CC7" w:rsidRDefault="009A0CC7" w:rsidP="003A594B"/>
    <w:p w14:paraId="6D9D00F3" w14:textId="77777777" w:rsidR="009A0CC7" w:rsidRDefault="009A0CC7" w:rsidP="003A594B"/>
    <w:p w14:paraId="7F8523FF" w14:textId="77777777" w:rsidR="009A0CC7" w:rsidRDefault="009A0CC7" w:rsidP="003A594B"/>
    <w:p w14:paraId="31C2F6FB" w14:textId="77777777" w:rsidR="009A0CC7" w:rsidRDefault="009A0CC7" w:rsidP="003A594B"/>
    <w:p w14:paraId="3B3A6A7B" w14:textId="77777777" w:rsidR="009A0CC7" w:rsidRDefault="009A0CC7" w:rsidP="003A594B"/>
    <w:p w14:paraId="4B13C26E" w14:textId="77777777" w:rsidR="009A0CC7" w:rsidRDefault="009A0CC7" w:rsidP="003A594B"/>
    <w:p w14:paraId="5016D651" w14:textId="77777777" w:rsidR="009A0CC7" w:rsidRDefault="009A0CC7" w:rsidP="003A594B"/>
    <w:p w14:paraId="1728D1E5" w14:textId="77777777" w:rsidR="009A0CC7" w:rsidRDefault="009A0CC7" w:rsidP="003A594B"/>
    <w:p w14:paraId="6D4DC03C" w14:textId="1EAF97FD" w:rsidR="00062EF0" w:rsidRDefault="0093426B" w:rsidP="003A594B">
      <w:r>
        <w:t xml:space="preserve">2. </w:t>
      </w:r>
      <w:r w:rsidR="00AE0529">
        <w:t xml:space="preserve">List the </w:t>
      </w:r>
      <w:r w:rsidR="00AE0529" w:rsidRPr="00C1053B">
        <w:rPr>
          <w:b/>
        </w:rPr>
        <w:t>formal powers</w:t>
      </w:r>
      <w:r w:rsidR="00AE0529">
        <w:t xml:space="preserve"> of Congress found in Article 1, Section 8 of the C</w:t>
      </w:r>
      <w:r w:rsidR="00C17F63">
        <w:t xml:space="preserve">onstitution. Underline those that are </w:t>
      </w:r>
      <w:r w:rsidR="00C17F63" w:rsidRPr="00C1053B">
        <w:rPr>
          <w:b/>
        </w:rPr>
        <w:t>domestic powers</w:t>
      </w:r>
      <w:r w:rsidR="00C17F63">
        <w:t xml:space="preserve">. Highlight those that are </w:t>
      </w:r>
      <w:r w:rsidR="00C17F63" w:rsidRPr="00C1053B">
        <w:rPr>
          <w:b/>
        </w:rPr>
        <w:t>foreign powers</w:t>
      </w:r>
      <w:r w:rsidR="00C17F63">
        <w:t>.</w:t>
      </w:r>
    </w:p>
    <w:p w14:paraId="3FE96F4B" w14:textId="76B7AD7A" w:rsidR="0093426B" w:rsidRDefault="0093426B" w:rsidP="003A594B">
      <w:r>
        <w:t>-</w:t>
      </w:r>
    </w:p>
    <w:p w14:paraId="59A6FFFF" w14:textId="7F96728E" w:rsidR="0093426B" w:rsidRDefault="0093426B" w:rsidP="003A594B">
      <w:r>
        <w:t>-</w:t>
      </w:r>
    </w:p>
    <w:p w14:paraId="7F872B56" w14:textId="5C105181" w:rsidR="0093426B" w:rsidRDefault="0093426B" w:rsidP="003A594B">
      <w:r>
        <w:t>-</w:t>
      </w:r>
    </w:p>
    <w:p w14:paraId="49B5BC94" w14:textId="04510BA3" w:rsidR="0093426B" w:rsidRDefault="0093426B" w:rsidP="003A594B">
      <w:r>
        <w:t>-</w:t>
      </w:r>
    </w:p>
    <w:p w14:paraId="7913B699" w14:textId="6A973EC7" w:rsidR="0093426B" w:rsidRDefault="0093426B" w:rsidP="003A594B">
      <w:r>
        <w:t>-</w:t>
      </w:r>
    </w:p>
    <w:p w14:paraId="34383007" w14:textId="6DE76E42" w:rsidR="0093426B" w:rsidRDefault="0093426B" w:rsidP="003A594B">
      <w:r>
        <w:t>-</w:t>
      </w:r>
    </w:p>
    <w:p w14:paraId="47504803" w14:textId="0EFA418D" w:rsidR="0093426B" w:rsidRDefault="0093426B" w:rsidP="003A594B">
      <w:r>
        <w:t>-</w:t>
      </w:r>
    </w:p>
    <w:p w14:paraId="627DCBA4" w14:textId="7F72110D" w:rsidR="0093426B" w:rsidRDefault="0093426B" w:rsidP="003A594B">
      <w:r>
        <w:t>-</w:t>
      </w:r>
    </w:p>
    <w:p w14:paraId="31B17213" w14:textId="1A7EDD43" w:rsidR="0093426B" w:rsidRDefault="0093426B" w:rsidP="003A594B">
      <w:r>
        <w:t>-</w:t>
      </w:r>
    </w:p>
    <w:p w14:paraId="56050ADE" w14:textId="2F57CE09" w:rsidR="0093426B" w:rsidRDefault="0093426B" w:rsidP="003A594B">
      <w:r>
        <w:t>-</w:t>
      </w:r>
    </w:p>
    <w:p w14:paraId="0FFB1B6D" w14:textId="38A4CD72" w:rsidR="0093426B" w:rsidRDefault="0093426B" w:rsidP="003A594B">
      <w:r>
        <w:t>-</w:t>
      </w:r>
    </w:p>
    <w:p w14:paraId="5687F3E7" w14:textId="7AAA9FC3" w:rsidR="0093426B" w:rsidRDefault="0093426B" w:rsidP="003A594B">
      <w:r>
        <w:t>-</w:t>
      </w:r>
    </w:p>
    <w:p w14:paraId="256A50CD" w14:textId="23F8FD68" w:rsidR="0093426B" w:rsidRDefault="0093426B" w:rsidP="003A594B">
      <w:r>
        <w:t>-</w:t>
      </w:r>
    </w:p>
    <w:p w14:paraId="7EBFED21" w14:textId="7D974755" w:rsidR="0093426B" w:rsidRDefault="0093426B" w:rsidP="003A594B">
      <w:r>
        <w:t>-</w:t>
      </w:r>
    </w:p>
    <w:p w14:paraId="221E4058" w14:textId="0878AD17" w:rsidR="0093426B" w:rsidRDefault="0093426B" w:rsidP="003A594B">
      <w:r>
        <w:t>-</w:t>
      </w:r>
    </w:p>
    <w:p w14:paraId="2F988024" w14:textId="24748069" w:rsidR="0093426B" w:rsidRDefault="0093426B" w:rsidP="003A594B">
      <w:r>
        <w:t>-</w:t>
      </w:r>
    </w:p>
    <w:p w14:paraId="1894EDD3" w14:textId="51107FBB" w:rsidR="0093426B" w:rsidRDefault="0093426B" w:rsidP="003A594B">
      <w:r>
        <w:t>-</w:t>
      </w:r>
    </w:p>
    <w:p w14:paraId="737F9851" w14:textId="0D5EA6D7" w:rsidR="00E27CD3" w:rsidRDefault="0093426B" w:rsidP="003A594B">
      <w:r>
        <w:t>-</w:t>
      </w:r>
    </w:p>
    <w:p w14:paraId="2E6631D7" w14:textId="649D9B60" w:rsidR="00DA55CE" w:rsidRDefault="0093426B" w:rsidP="003A594B">
      <w:r>
        <w:t xml:space="preserve">3. </w:t>
      </w:r>
      <w:r w:rsidR="00DA55CE">
        <w:t xml:space="preserve">What are the </w:t>
      </w:r>
      <w:r w:rsidR="00DA55CE" w:rsidRPr="00C1053B">
        <w:rPr>
          <w:b/>
        </w:rPr>
        <w:t xml:space="preserve">informal </w:t>
      </w:r>
      <w:r w:rsidR="00E27CD3" w:rsidRPr="00E27CD3">
        <w:t xml:space="preserve">(not in the Constitution </w:t>
      </w:r>
      <w:r w:rsidR="00E27CD3">
        <w:t>n</w:t>
      </w:r>
      <w:r w:rsidR="00E27CD3" w:rsidRPr="00E27CD3">
        <w:t>or tied to Constitution’s elastic clause)</w:t>
      </w:r>
      <w:r w:rsidR="00E27CD3">
        <w:rPr>
          <w:b/>
        </w:rPr>
        <w:t xml:space="preserve"> </w:t>
      </w:r>
      <w:r w:rsidR="00DA55CE" w:rsidRPr="00C1053B">
        <w:rPr>
          <w:b/>
        </w:rPr>
        <w:t>powers</w:t>
      </w:r>
      <w:r w:rsidR="00DA55CE">
        <w:t xml:space="preserve"> of Congress?</w:t>
      </w:r>
    </w:p>
    <w:p w14:paraId="541AE6FF" w14:textId="11774799" w:rsidR="00051241" w:rsidRDefault="0093426B" w:rsidP="00051241">
      <w:r>
        <w:t xml:space="preserve">4. </w:t>
      </w:r>
      <w:r w:rsidR="00051241">
        <w:t xml:space="preserve">Explain </w:t>
      </w:r>
      <w:r w:rsidR="00051241" w:rsidRPr="00C1053B">
        <w:rPr>
          <w:b/>
        </w:rPr>
        <w:t>congressional elections</w:t>
      </w:r>
      <w:r w:rsidR="00051241">
        <w:t xml:space="preserve">: How often do they occur? How much do they cost? What role do </w:t>
      </w:r>
      <w:r w:rsidR="00051241" w:rsidRPr="00C1053B">
        <w:rPr>
          <w:b/>
        </w:rPr>
        <w:t>PACs</w:t>
      </w:r>
      <w:r w:rsidR="00051241">
        <w:t xml:space="preserve"> play? </w:t>
      </w:r>
    </w:p>
    <w:p w14:paraId="766AD45C" w14:textId="77777777" w:rsidR="00DA55CE" w:rsidRDefault="00DA55CE" w:rsidP="003A594B"/>
    <w:p w14:paraId="04B62EB5" w14:textId="77777777" w:rsidR="00084A93" w:rsidRDefault="00084A93" w:rsidP="003A594B"/>
    <w:p w14:paraId="5C2A8BC7" w14:textId="77777777" w:rsidR="00084A93" w:rsidRDefault="00084A93" w:rsidP="003A594B"/>
    <w:p w14:paraId="674129B5" w14:textId="77777777" w:rsidR="00084A93" w:rsidRDefault="00084A93" w:rsidP="003A594B"/>
    <w:p w14:paraId="2DFBA8A6" w14:textId="77777777" w:rsidR="00084A93" w:rsidRDefault="00084A93" w:rsidP="003A594B"/>
    <w:p w14:paraId="1CB4DCA9" w14:textId="2802694A" w:rsidR="00C17F63" w:rsidRDefault="0093426B" w:rsidP="003A594B">
      <w:r>
        <w:t xml:space="preserve">5. </w:t>
      </w:r>
      <w:r w:rsidR="00DA55CE">
        <w:t xml:space="preserve">How often do members of the House get re-elected? </w:t>
      </w:r>
    </w:p>
    <w:p w14:paraId="169B81D1" w14:textId="6182108A" w:rsidR="00DA55CE" w:rsidRDefault="00DA55CE" w:rsidP="003A594B">
      <w:proofErr w:type="gramStart"/>
      <w:r>
        <w:t>And the Senate?</w:t>
      </w:r>
      <w:proofErr w:type="gramEnd"/>
    </w:p>
    <w:p w14:paraId="7A3FF7FF" w14:textId="77777777" w:rsidR="00DA55CE" w:rsidRDefault="00DA55CE" w:rsidP="003A594B"/>
    <w:p w14:paraId="66CFE77F" w14:textId="5D632AFF" w:rsidR="00DA55CE" w:rsidRDefault="0093426B" w:rsidP="003A594B">
      <w:r>
        <w:t xml:space="preserve">6. </w:t>
      </w:r>
      <w:r w:rsidR="00DA55CE">
        <w:t xml:space="preserve">What are the reasons for this </w:t>
      </w:r>
      <w:r w:rsidR="00DA55CE" w:rsidRPr="00C1053B">
        <w:rPr>
          <w:b/>
        </w:rPr>
        <w:t>incumbency advantage</w:t>
      </w:r>
      <w:r w:rsidR="00DA55CE">
        <w:t>? In other words, what can incumbents do or use that works in their favor during a re-election campaign?</w:t>
      </w:r>
      <w:r w:rsidR="00EA6E8A">
        <w:t xml:space="preserve"> (Use key terms!)</w:t>
      </w:r>
    </w:p>
    <w:p w14:paraId="254DF954" w14:textId="30B82E9E" w:rsidR="00DA55CE" w:rsidRDefault="00DA55CE" w:rsidP="003A594B">
      <w:r>
        <w:t>-</w:t>
      </w:r>
    </w:p>
    <w:p w14:paraId="5A595900" w14:textId="6B9BD102" w:rsidR="00DA55CE" w:rsidRDefault="00DA55CE" w:rsidP="003A594B">
      <w:r>
        <w:t>-</w:t>
      </w:r>
    </w:p>
    <w:p w14:paraId="24E1202B" w14:textId="5C088731" w:rsidR="00DA55CE" w:rsidRDefault="00DA55CE" w:rsidP="003A594B">
      <w:r>
        <w:t>-</w:t>
      </w:r>
    </w:p>
    <w:p w14:paraId="53AE2D31" w14:textId="3A9974AB" w:rsidR="00DA55CE" w:rsidRDefault="00DA55CE" w:rsidP="003A594B">
      <w:r>
        <w:t>-</w:t>
      </w:r>
    </w:p>
    <w:p w14:paraId="4E374D33" w14:textId="08AEC79E" w:rsidR="00DA55CE" w:rsidRDefault="00DA55CE" w:rsidP="003A594B">
      <w:r>
        <w:t>-</w:t>
      </w:r>
    </w:p>
    <w:p w14:paraId="2C1DA77A" w14:textId="32C74B28" w:rsidR="00DA55CE" w:rsidRDefault="00DA55CE" w:rsidP="003A594B">
      <w:r>
        <w:t>-</w:t>
      </w:r>
    </w:p>
    <w:p w14:paraId="342CB923" w14:textId="32B70ADE" w:rsidR="00DA55CE" w:rsidRDefault="00DA55CE" w:rsidP="003A594B">
      <w:r>
        <w:t>-</w:t>
      </w:r>
    </w:p>
    <w:p w14:paraId="0319DED0" w14:textId="63E2E442" w:rsidR="00DA55CE" w:rsidRDefault="00DA55CE" w:rsidP="003A594B"/>
    <w:p w14:paraId="07D58C41" w14:textId="038629B3" w:rsidR="00DA55CE" w:rsidRDefault="0093426B" w:rsidP="003A594B">
      <w:r>
        <w:t xml:space="preserve">7. </w:t>
      </w:r>
      <w:r w:rsidR="00DA55CE">
        <w:t>Explain the key leadership positions in the House and the Senate.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DA55CE" w14:paraId="698CD281" w14:textId="77777777" w:rsidTr="00DA55CE">
        <w:tc>
          <w:tcPr>
            <w:tcW w:w="5220" w:type="dxa"/>
          </w:tcPr>
          <w:p w14:paraId="39CC1E75" w14:textId="16FE4A1D" w:rsidR="00DA55CE" w:rsidRPr="00DB5919" w:rsidRDefault="00DB5919" w:rsidP="00DB5919">
            <w:pPr>
              <w:jc w:val="center"/>
              <w:rPr>
                <w:b/>
              </w:rPr>
            </w:pPr>
            <w:r w:rsidRPr="00DB5919">
              <w:rPr>
                <w:b/>
              </w:rPr>
              <w:t>House of Representatives</w:t>
            </w:r>
          </w:p>
        </w:tc>
        <w:tc>
          <w:tcPr>
            <w:tcW w:w="5220" w:type="dxa"/>
          </w:tcPr>
          <w:p w14:paraId="66B930AA" w14:textId="29860F1B" w:rsidR="00DA55CE" w:rsidRPr="00DB5919" w:rsidRDefault="00DB5919" w:rsidP="00DB5919">
            <w:pPr>
              <w:jc w:val="center"/>
              <w:rPr>
                <w:b/>
              </w:rPr>
            </w:pPr>
            <w:r w:rsidRPr="00DB5919">
              <w:rPr>
                <w:b/>
              </w:rPr>
              <w:t>Senate</w:t>
            </w:r>
          </w:p>
        </w:tc>
      </w:tr>
      <w:tr w:rsidR="00DA55CE" w14:paraId="5229EDF0" w14:textId="77777777" w:rsidTr="00DA55CE">
        <w:tc>
          <w:tcPr>
            <w:tcW w:w="5220" w:type="dxa"/>
          </w:tcPr>
          <w:p w14:paraId="5A749C84" w14:textId="77777777" w:rsidR="00DA55CE" w:rsidRDefault="00DA55CE" w:rsidP="003A594B"/>
        </w:tc>
        <w:tc>
          <w:tcPr>
            <w:tcW w:w="5220" w:type="dxa"/>
          </w:tcPr>
          <w:p w14:paraId="46A5653F" w14:textId="77777777" w:rsidR="00DA55CE" w:rsidRDefault="00DA55CE" w:rsidP="003A594B"/>
        </w:tc>
      </w:tr>
      <w:tr w:rsidR="00DA55CE" w14:paraId="111CD0ED" w14:textId="77777777" w:rsidTr="00DA55CE">
        <w:tc>
          <w:tcPr>
            <w:tcW w:w="5220" w:type="dxa"/>
          </w:tcPr>
          <w:p w14:paraId="2D99F80A" w14:textId="77777777" w:rsidR="00DA55CE" w:rsidRDefault="00DA55CE" w:rsidP="003A594B"/>
        </w:tc>
        <w:tc>
          <w:tcPr>
            <w:tcW w:w="5220" w:type="dxa"/>
          </w:tcPr>
          <w:p w14:paraId="06CD6809" w14:textId="77777777" w:rsidR="00DA55CE" w:rsidRDefault="00DA55CE" w:rsidP="003A594B"/>
        </w:tc>
      </w:tr>
      <w:tr w:rsidR="00DA55CE" w14:paraId="572BA0FD" w14:textId="77777777" w:rsidTr="00DA55CE">
        <w:tc>
          <w:tcPr>
            <w:tcW w:w="5220" w:type="dxa"/>
          </w:tcPr>
          <w:p w14:paraId="1987DBA8" w14:textId="77777777" w:rsidR="00DA55CE" w:rsidRDefault="00DA55CE" w:rsidP="003A594B"/>
        </w:tc>
        <w:tc>
          <w:tcPr>
            <w:tcW w:w="5220" w:type="dxa"/>
          </w:tcPr>
          <w:p w14:paraId="0C02816B" w14:textId="77777777" w:rsidR="00DA55CE" w:rsidRDefault="00DA55CE" w:rsidP="003A594B"/>
        </w:tc>
      </w:tr>
      <w:tr w:rsidR="00DA55CE" w14:paraId="7A97B704" w14:textId="77777777" w:rsidTr="00DA55CE">
        <w:tc>
          <w:tcPr>
            <w:tcW w:w="5220" w:type="dxa"/>
          </w:tcPr>
          <w:p w14:paraId="3FCBEFD0" w14:textId="77777777" w:rsidR="00DA55CE" w:rsidRDefault="00DA55CE" w:rsidP="003A594B"/>
        </w:tc>
        <w:tc>
          <w:tcPr>
            <w:tcW w:w="5220" w:type="dxa"/>
          </w:tcPr>
          <w:p w14:paraId="0DBBD99B" w14:textId="77777777" w:rsidR="00DA55CE" w:rsidRDefault="00DA55CE" w:rsidP="003A594B"/>
        </w:tc>
      </w:tr>
      <w:tr w:rsidR="00DA55CE" w14:paraId="3D31C190" w14:textId="77777777" w:rsidTr="00DA55CE">
        <w:tc>
          <w:tcPr>
            <w:tcW w:w="5220" w:type="dxa"/>
          </w:tcPr>
          <w:p w14:paraId="29551EFF" w14:textId="77777777" w:rsidR="00DA55CE" w:rsidRDefault="00DA55CE" w:rsidP="003A594B"/>
        </w:tc>
        <w:tc>
          <w:tcPr>
            <w:tcW w:w="5220" w:type="dxa"/>
          </w:tcPr>
          <w:p w14:paraId="4192F0EE" w14:textId="77777777" w:rsidR="00DA55CE" w:rsidRDefault="00DA55CE" w:rsidP="003A594B"/>
        </w:tc>
      </w:tr>
    </w:tbl>
    <w:p w14:paraId="6F9D5D5A" w14:textId="77777777" w:rsidR="00DA55CE" w:rsidRDefault="00DA55CE" w:rsidP="003A594B"/>
    <w:p w14:paraId="26724DD7" w14:textId="4CFA7864" w:rsidR="00DA55CE" w:rsidRDefault="0093426B" w:rsidP="003A594B">
      <w:r>
        <w:t xml:space="preserve">8. </w:t>
      </w:r>
      <w:r w:rsidR="00CC0894">
        <w:t xml:space="preserve">List and explain the various types of </w:t>
      </w:r>
      <w:r w:rsidR="00CC0894" w:rsidRPr="00C1053B">
        <w:rPr>
          <w:b/>
        </w:rPr>
        <w:t>committees</w:t>
      </w:r>
      <w:r w:rsidR="00CC0894">
        <w:t xml:space="preserve"> that exist in the legislative branch. Provide examples for each. Highlight or underline specific committees that exist only in the House or Senate.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4728"/>
        <w:gridCol w:w="2232"/>
      </w:tblGrid>
      <w:tr w:rsidR="00CC0894" w14:paraId="22C7ECBD" w14:textId="06BC6689" w:rsidTr="00CC0894">
        <w:tc>
          <w:tcPr>
            <w:tcW w:w="2670" w:type="dxa"/>
          </w:tcPr>
          <w:p w14:paraId="7FE97AC6" w14:textId="1299927A" w:rsidR="00CC0894" w:rsidRDefault="00CC0894" w:rsidP="003A594B">
            <w:r>
              <w:t>Type of Committee</w:t>
            </w:r>
          </w:p>
        </w:tc>
        <w:tc>
          <w:tcPr>
            <w:tcW w:w="4728" w:type="dxa"/>
          </w:tcPr>
          <w:p w14:paraId="3B180015" w14:textId="289512FC" w:rsidR="00CC0894" w:rsidRDefault="00CC0894" w:rsidP="003A594B">
            <w:r>
              <w:t>Explanation of their purpose</w:t>
            </w:r>
          </w:p>
        </w:tc>
        <w:tc>
          <w:tcPr>
            <w:tcW w:w="2232" w:type="dxa"/>
          </w:tcPr>
          <w:p w14:paraId="04B63A31" w14:textId="5723C717" w:rsidR="00CC0894" w:rsidRDefault="00CC0894" w:rsidP="003A594B">
            <w:r>
              <w:t>Examples</w:t>
            </w:r>
          </w:p>
        </w:tc>
      </w:tr>
      <w:tr w:rsidR="00CC0894" w14:paraId="3B0CA654" w14:textId="5DE3188C" w:rsidTr="00CC0894">
        <w:tc>
          <w:tcPr>
            <w:tcW w:w="2670" w:type="dxa"/>
          </w:tcPr>
          <w:p w14:paraId="6AD1D098" w14:textId="77777777" w:rsidR="00CC0894" w:rsidRDefault="00CC0894" w:rsidP="003A594B"/>
        </w:tc>
        <w:tc>
          <w:tcPr>
            <w:tcW w:w="4728" w:type="dxa"/>
          </w:tcPr>
          <w:p w14:paraId="6BA2C48D" w14:textId="77777777" w:rsidR="00CC0894" w:rsidRDefault="00CC0894" w:rsidP="003A594B"/>
          <w:p w14:paraId="5E5B54F9" w14:textId="77777777" w:rsidR="00CC0894" w:rsidRDefault="00CC0894" w:rsidP="003A594B"/>
          <w:p w14:paraId="70D7C91E" w14:textId="77777777" w:rsidR="00CC0894" w:rsidRDefault="00CC0894" w:rsidP="003A594B"/>
          <w:p w14:paraId="0E3C516E" w14:textId="77777777" w:rsidR="00CC0894" w:rsidRDefault="00CC0894" w:rsidP="003A594B"/>
        </w:tc>
        <w:tc>
          <w:tcPr>
            <w:tcW w:w="2232" w:type="dxa"/>
          </w:tcPr>
          <w:p w14:paraId="57BA82CD" w14:textId="77777777" w:rsidR="00CC0894" w:rsidRDefault="00CC0894" w:rsidP="003A594B"/>
          <w:p w14:paraId="6C318AA0" w14:textId="77777777" w:rsidR="00CC0894" w:rsidRDefault="00CC0894" w:rsidP="003A594B"/>
        </w:tc>
      </w:tr>
      <w:tr w:rsidR="00CC0894" w14:paraId="3B4D24A1" w14:textId="43A01848" w:rsidTr="00CC0894">
        <w:tc>
          <w:tcPr>
            <w:tcW w:w="2670" w:type="dxa"/>
          </w:tcPr>
          <w:p w14:paraId="2938DC59" w14:textId="77777777" w:rsidR="00CC0894" w:rsidRDefault="00CC0894" w:rsidP="003A594B"/>
          <w:p w14:paraId="056A0F10" w14:textId="77777777" w:rsidR="00CC0894" w:rsidRDefault="00CC0894" w:rsidP="003A594B"/>
          <w:p w14:paraId="50D08C4A" w14:textId="77777777" w:rsidR="00CC0894" w:rsidRDefault="00CC0894" w:rsidP="003A594B"/>
          <w:p w14:paraId="6F55B549" w14:textId="77777777" w:rsidR="00CC0894" w:rsidRDefault="00CC0894" w:rsidP="003A594B"/>
        </w:tc>
        <w:tc>
          <w:tcPr>
            <w:tcW w:w="4728" w:type="dxa"/>
          </w:tcPr>
          <w:p w14:paraId="4618AA61" w14:textId="77777777" w:rsidR="00CC0894" w:rsidRDefault="00CC0894" w:rsidP="003A594B"/>
        </w:tc>
        <w:tc>
          <w:tcPr>
            <w:tcW w:w="2232" w:type="dxa"/>
          </w:tcPr>
          <w:p w14:paraId="6FD05B3E" w14:textId="77777777" w:rsidR="00CC0894" w:rsidRDefault="00CC0894" w:rsidP="003A594B"/>
        </w:tc>
      </w:tr>
      <w:tr w:rsidR="00CC0894" w14:paraId="2F58B3C7" w14:textId="2749589B" w:rsidTr="00CC0894">
        <w:tc>
          <w:tcPr>
            <w:tcW w:w="2670" w:type="dxa"/>
          </w:tcPr>
          <w:p w14:paraId="214B7CFC" w14:textId="77777777" w:rsidR="00CC0894" w:rsidRDefault="00CC0894" w:rsidP="003A594B"/>
          <w:p w14:paraId="68069767" w14:textId="77777777" w:rsidR="00CC0894" w:rsidRDefault="00CC0894" w:rsidP="003A594B"/>
          <w:p w14:paraId="5FEB2BAC" w14:textId="77777777" w:rsidR="00CC0894" w:rsidRDefault="00CC0894" w:rsidP="003A594B"/>
          <w:p w14:paraId="5BF75CD8" w14:textId="77777777" w:rsidR="00CC0894" w:rsidRDefault="00CC0894" w:rsidP="003A594B"/>
          <w:p w14:paraId="198302B7" w14:textId="77777777" w:rsidR="00CC0894" w:rsidRDefault="00CC0894" w:rsidP="003A594B"/>
        </w:tc>
        <w:tc>
          <w:tcPr>
            <w:tcW w:w="4728" w:type="dxa"/>
          </w:tcPr>
          <w:p w14:paraId="520BF23B" w14:textId="77777777" w:rsidR="00CC0894" w:rsidRDefault="00CC0894" w:rsidP="003A594B"/>
        </w:tc>
        <w:tc>
          <w:tcPr>
            <w:tcW w:w="2232" w:type="dxa"/>
          </w:tcPr>
          <w:p w14:paraId="43D8E82F" w14:textId="77777777" w:rsidR="00CC0894" w:rsidRDefault="00CC0894" w:rsidP="003A594B"/>
        </w:tc>
      </w:tr>
      <w:tr w:rsidR="00CC0894" w14:paraId="75636645" w14:textId="73501D8D" w:rsidTr="00CC0894">
        <w:tc>
          <w:tcPr>
            <w:tcW w:w="2670" w:type="dxa"/>
          </w:tcPr>
          <w:p w14:paraId="3BB1B1DF" w14:textId="77777777" w:rsidR="00CC0894" w:rsidRDefault="00CC0894" w:rsidP="003A594B"/>
          <w:p w14:paraId="2B0184F7" w14:textId="77777777" w:rsidR="00CC0894" w:rsidRDefault="00CC0894" w:rsidP="003A594B"/>
          <w:p w14:paraId="7456C01C" w14:textId="77777777" w:rsidR="00CC0894" w:rsidRDefault="00CC0894" w:rsidP="003A594B"/>
          <w:p w14:paraId="78F593CF" w14:textId="77777777" w:rsidR="00CC0894" w:rsidRDefault="00CC0894" w:rsidP="003A594B"/>
        </w:tc>
        <w:tc>
          <w:tcPr>
            <w:tcW w:w="4728" w:type="dxa"/>
          </w:tcPr>
          <w:p w14:paraId="00346716" w14:textId="77777777" w:rsidR="00CC0894" w:rsidRDefault="00CC0894" w:rsidP="003A594B"/>
        </w:tc>
        <w:tc>
          <w:tcPr>
            <w:tcW w:w="2232" w:type="dxa"/>
          </w:tcPr>
          <w:p w14:paraId="638A9931" w14:textId="77777777" w:rsidR="00CC0894" w:rsidRDefault="00CC0894" w:rsidP="003A594B"/>
        </w:tc>
      </w:tr>
    </w:tbl>
    <w:p w14:paraId="5DA869E1" w14:textId="516685D6" w:rsidR="002C49C1" w:rsidRDefault="0093426B" w:rsidP="003A594B">
      <w:r>
        <w:t xml:space="preserve">9. </w:t>
      </w:r>
      <w:r w:rsidR="002C49C1">
        <w:t xml:space="preserve">What role do </w:t>
      </w:r>
      <w:r w:rsidR="002C49C1" w:rsidRPr="002C49C1">
        <w:rPr>
          <w:b/>
        </w:rPr>
        <w:t>congressional caucuses</w:t>
      </w:r>
      <w:r w:rsidR="002C49C1">
        <w:t xml:space="preserve"> play in legislative policymaking? Provide some examples of existing caucuses.</w:t>
      </w:r>
    </w:p>
    <w:p w14:paraId="20F2BD19" w14:textId="77777777" w:rsidR="002C49C1" w:rsidRDefault="002C49C1" w:rsidP="003A594B"/>
    <w:p w14:paraId="125B9BA2" w14:textId="77777777" w:rsidR="00084A93" w:rsidRDefault="00084A93" w:rsidP="003A594B"/>
    <w:p w14:paraId="5F6E5FA8" w14:textId="77777777" w:rsidR="00084A93" w:rsidRDefault="00084A93" w:rsidP="003A594B"/>
    <w:p w14:paraId="285886A6" w14:textId="77777777" w:rsidR="00084A93" w:rsidRDefault="00084A93" w:rsidP="003A594B"/>
    <w:p w14:paraId="1B4D3230" w14:textId="77777777" w:rsidR="002C49C1" w:rsidRDefault="002C49C1" w:rsidP="003A594B"/>
    <w:p w14:paraId="5AD4B2C2" w14:textId="6529386C" w:rsidR="00062EF0" w:rsidRDefault="0093426B" w:rsidP="003A594B">
      <w:r>
        <w:t xml:space="preserve">10. </w:t>
      </w:r>
      <w:r w:rsidR="00062EF0">
        <w:t xml:space="preserve">Diagram the process by which a </w:t>
      </w:r>
      <w:r w:rsidR="00062EF0" w:rsidRPr="00C1053B">
        <w:rPr>
          <w:b/>
        </w:rPr>
        <w:t xml:space="preserve">bill </w:t>
      </w:r>
      <w:r w:rsidR="00062EF0">
        <w:t xml:space="preserve">becomes a </w:t>
      </w:r>
      <w:r w:rsidR="00062EF0" w:rsidRPr="00C1053B">
        <w:rPr>
          <w:b/>
        </w:rPr>
        <w:t>law</w:t>
      </w:r>
      <w:r w:rsidR="00DA55CE">
        <w:t xml:space="preserve">. Label the points in the process during which there are </w:t>
      </w:r>
      <w:r w:rsidR="00DA55CE" w:rsidRPr="00C1053B">
        <w:rPr>
          <w:b/>
        </w:rPr>
        <w:t>checks and balances</w:t>
      </w:r>
      <w:r w:rsidR="00DA55CE">
        <w:t xml:space="preserve"> in action. </w:t>
      </w:r>
    </w:p>
    <w:p w14:paraId="75DFE82A" w14:textId="77777777" w:rsidR="00DA55CE" w:rsidRDefault="00DA55CE" w:rsidP="003A594B"/>
    <w:p w14:paraId="0950EA92" w14:textId="77777777" w:rsidR="00DA55CE" w:rsidRDefault="00DA55CE" w:rsidP="003A594B"/>
    <w:p w14:paraId="6732673E" w14:textId="77777777" w:rsidR="00084A93" w:rsidRDefault="00084A93" w:rsidP="003A594B"/>
    <w:p w14:paraId="13AFA6AB" w14:textId="77777777" w:rsidR="00084A93" w:rsidRDefault="00084A93" w:rsidP="003A594B"/>
    <w:p w14:paraId="5499AC3C" w14:textId="77777777" w:rsidR="00084A93" w:rsidRDefault="00084A93" w:rsidP="003A594B"/>
    <w:p w14:paraId="267169E4" w14:textId="77777777" w:rsidR="00084A93" w:rsidRDefault="00084A93" w:rsidP="003A594B"/>
    <w:p w14:paraId="67F81F7A" w14:textId="77777777" w:rsidR="00084A93" w:rsidRDefault="00084A93" w:rsidP="003A594B"/>
    <w:p w14:paraId="34DC6862" w14:textId="77777777" w:rsidR="00084A93" w:rsidRDefault="00084A93" w:rsidP="003A594B"/>
    <w:p w14:paraId="069D4202" w14:textId="77777777" w:rsidR="00084A93" w:rsidRDefault="00084A93" w:rsidP="003A594B"/>
    <w:p w14:paraId="59FA085D" w14:textId="77777777" w:rsidR="00084A93" w:rsidRDefault="00084A93" w:rsidP="003A594B"/>
    <w:p w14:paraId="681FB61E" w14:textId="77777777" w:rsidR="00084A93" w:rsidRDefault="00084A93" w:rsidP="003A594B"/>
    <w:p w14:paraId="239A910A" w14:textId="77777777" w:rsidR="00084A93" w:rsidRDefault="00084A93" w:rsidP="003A594B"/>
    <w:p w14:paraId="7BBAF4EF" w14:textId="77777777" w:rsidR="00084A93" w:rsidRDefault="00084A93" w:rsidP="003A594B"/>
    <w:p w14:paraId="4E537FE4" w14:textId="77777777" w:rsidR="00084A93" w:rsidRDefault="00084A93" w:rsidP="003A594B"/>
    <w:p w14:paraId="745E2C76" w14:textId="77777777" w:rsidR="00084A93" w:rsidRDefault="00084A93" w:rsidP="003A594B"/>
    <w:p w14:paraId="5BDC9484" w14:textId="77777777" w:rsidR="00084A93" w:rsidRDefault="00084A93" w:rsidP="003A594B"/>
    <w:p w14:paraId="383A6A4A" w14:textId="77777777" w:rsidR="00084A93" w:rsidRDefault="00084A93" w:rsidP="003A594B"/>
    <w:p w14:paraId="340C66A9" w14:textId="77777777" w:rsidR="00084A93" w:rsidRDefault="00084A93" w:rsidP="003A594B"/>
    <w:p w14:paraId="5ACB29B3" w14:textId="77777777" w:rsidR="00084A93" w:rsidRDefault="00084A93" w:rsidP="003A594B"/>
    <w:p w14:paraId="3F0B9CBB" w14:textId="77777777" w:rsidR="00084A93" w:rsidRDefault="00084A93" w:rsidP="003A594B"/>
    <w:p w14:paraId="3B889092" w14:textId="77777777" w:rsidR="00084A93" w:rsidRDefault="00084A93" w:rsidP="003A594B"/>
    <w:p w14:paraId="011EF454" w14:textId="77777777" w:rsidR="00084A93" w:rsidRDefault="00084A93" w:rsidP="003A594B"/>
    <w:p w14:paraId="1B8FF257" w14:textId="77777777" w:rsidR="00084A93" w:rsidRDefault="00084A93" w:rsidP="003A594B"/>
    <w:p w14:paraId="7C50B371" w14:textId="77777777" w:rsidR="00084A93" w:rsidRDefault="00084A93" w:rsidP="003A594B"/>
    <w:p w14:paraId="3F00F877" w14:textId="77777777" w:rsidR="00084A93" w:rsidRDefault="00084A93" w:rsidP="003A594B"/>
    <w:p w14:paraId="2348B996" w14:textId="77777777" w:rsidR="00084A93" w:rsidRDefault="00084A93" w:rsidP="003A594B"/>
    <w:p w14:paraId="3804667E" w14:textId="77777777" w:rsidR="00084A93" w:rsidRDefault="00084A93" w:rsidP="003A594B"/>
    <w:p w14:paraId="1BDCAFB1" w14:textId="77777777" w:rsidR="00084A93" w:rsidRDefault="00084A93" w:rsidP="003A594B"/>
    <w:p w14:paraId="7C4CCA73" w14:textId="77777777" w:rsidR="00084A93" w:rsidRDefault="00084A93" w:rsidP="003A594B"/>
    <w:p w14:paraId="28FFA3FA" w14:textId="77777777" w:rsidR="00084A93" w:rsidRDefault="00084A93" w:rsidP="003A594B"/>
    <w:p w14:paraId="72426D95" w14:textId="77777777" w:rsidR="00084A93" w:rsidRDefault="00084A93" w:rsidP="003A594B"/>
    <w:p w14:paraId="796668F0" w14:textId="77777777" w:rsidR="0093426B" w:rsidRDefault="0093426B" w:rsidP="003A594B"/>
    <w:p w14:paraId="284DBF51" w14:textId="77777777" w:rsidR="00084A93" w:rsidRDefault="00084A93" w:rsidP="003A594B"/>
    <w:p w14:paraId="0043AB20" w14:textId="68D4B9FE" w:rsidR="00DA55CE" w:rsidRDefault="0093426B" w:rsidP="003A594B">
      <w:r>
        <w:t xml:space="preserve">11. </w:t>
      </w:r>
      <w:r w:rsidR="00DA55CE">
        <w:t xml:space="preserve">What are the various factors that influence a congressional representative’s decision-making in voting on a </w:t>
      </w:r>
      <w:r w:rsidR="00DA55CE" w:rsidRPr="00C1053B">
        <w:rPr>
          <w:b/>
        </w:rPr>
        <w:t>bill</w:t>
      </w:r>
      <w:r w:rsidR="00DA55CE">
        <w:t>?</w:t>
      </w:r>
    </w:p>
    <w:p w14:paraId="4D5F63E9" w14:textId="34E0C136" w:rsidR="00AE0529" w:rsidRDefault="00084A93" w:rsidP="003A594B">
      <w:r>
        <w:t>-</w:t>
      </w:r>
    </w:p>
    <w:p w14:paraId="49B160F0" w14:textId="7F940EC0" w:rsidR="00084A93" w:rsidRDefault="00084A93" w:rsidP="003A594B">
      <w:r>
        <w:t>-</w:t>
      </w:r>
    </w:p>
    <w:p w14:paraId="2D610F48" w14:textId="17145E1E" w:rsidR="00084A93" w:rsidRDefault="00084A93" w:rsidP="003A594B">
      <w:r>
        <w:t>-</w:t>
      </w:r>
    </w:p>
    <w:p w14:paraId="6D002D42" w14:textId="7CECDB0B" w:rsidR="00084A93" w:rsidRDefault="00084A93" w:rsidP="003A594B">
      <w:r>
        <w:t>-</w:t>
      </w:r>
    </w:p>
    <w:p w14:paraId="749D981A" w14:textId="41BCEC54" w:rsidR="00084A93" w:rsidRDefault="00084A93" w:rsidP="003A594B">
      <w:r>
        <w:t>-</w:t>
      </w:r>
    </w:p>
    <w:p w14:paraId="4C2C29E3" w14:textId="43F03A63" w:rsidR="00CC0894" w:rsidRDefault="0093426B" w:rsidP="003A594B">
      <w:r>
        <w:t xml:space="preserve">12. </w:t>
      </w:r>
      <w:r w:rsidR="00CC0894">
        <w:t xml:space="preserve">Following the census, congressional districts for the House of Reps are </w:t>
      </w:r>
      <w:r w:rsidR="00CC0894" w:rsidRPr="00CC0894">
        <w:rPr>
          <w:b/>
        </w:rPr>
        <w:t>reapportioned</w:t>
      </w:r>
      <w:r w:rsidR="00CC0894">
        <w:t xml:space="preserve"> among the states. What does this mean? How does this affect our representation?</w:t>
      </w:r>
    </w:p>
    <w:p w14:paraId="563E195E" w14:textId="77777777" w:rsidR="00CC0894" w:rsidRDefault="00CC0894" w:rsidP="003A594B"/>
    <w:p w14:paraId="07C31E7F" w14:textId="77777777" w:rsidR="00084A93" w:rsidRDefault="00084A93" w:rsidP="003A594B"/>
    <w:p w14:paraId="6375A8A7" w14:textId="77777777" w:rsidR="00084A93" w:rsidRDefault="00084A93" w:rsidP="003A594B"/>
    <w:p w14:paraId="33D4098D" w14:textId="77777777" w:rsidR="00084A93" w:rsidRDefault="00084A93" w:rsidP="003A594B"/>
    <w:p w14:paraId="687F3BDD" w14:textId="77777777" w:rsidR="00084A93" w:rsidRDefault="00084A93" w:rsidP="003A594B"/>
    <w:p w14:paraId="74287EB9" w14:textId="77777777" w:rsidR="00084A93" w:rsidRDefault="00084A93" w:rsidP="003A594B"/>
    <w:p w14:paraId="28D77927" w14:textId="71FCBE21" w:rsidR="00CC0894" w:rsidRDefault="0093426B" w:rsidP="003A594B">
      <w:r>
        <w:t xml:space="preserve">13. </w:t>
      </w:r>
      <w:r w:rsidR="00CC0894">
        <w:t xml:space="preserve">Consequently, after House seats are reapportioned, </w:t>
      </w:r>
      <w:r w:rsidR="00CC0894" w:rsidRPr="00CC0894">
        <w:rPr>
          <w:b/>
        </w:rPr>
        <w:t xml:space="preserve">redistricting </w:t>
      </w:r>
      <w:r w:rsidR="00CC0894">
        <w:t>of the states needs to occur. What does this mean? How does this affect our representation?</w:t>
      </w:r>
    </w:p>
    <w:p w14:paraId="01A13CA9" w14:textId="77777777" w:rsidR="00CC0894" w:rsidRDefault="00CC0894" w:rsidP="003A594B"/>
    <w:p w14:paraId="7395890C" w14:textId="77777777" w:rsidR="0093426B" w:rsidRDefault="0093426B" w:rsidP="003A594B"/>
    <w:p w14:paraId="50927F8F" w14:textId="77777777" w:rsidR="00084A93" w:rsidRDefault="00084A93" w:rsidP="003A594B"/>
    <w:p w14:paraId="1F3470A3" w14:textId="77777777" w:rsidR="00084A93" w:rsidRDefault="00084A93" w:rsidP="003A594B"/>
    <w:p w14:paraId="39D1CEF8" w14:textId="77777777" w:rsidR="00084A93" w:rsidRDefault="00084A93" w:rsidP="003A594B"/>
    <w:p w14:paraId="40FDCAF3" w14:textId="77777777" w:rsidR="00084A93" w:rsidRDefault="00084A93" w:rsidP="003A594B"/>
    <w:p w14:paraId="777DDCB3" w14:textId="0816F3D9" w:rsidR="00CF2494" w:rsidRDefault="0093426B" w:rsidP="003A594B">
      <w:r>
        <w:t xml:space="preserve">14. </w:t>
      </w:r>
      <w:r w:rsidR="00CF2494">
        <w:t>What are the differences between “</w:t>
      </w:r>
      <w:r w:rsidR="00CF2494" w:rsidRPr="00C1053B">
        <w:rPr>
          <w:b/>
        </w:rPr>
        <w:t>packing</w:t>
      </w:r>
      <w:r w:rsidR="00CF2494">
        <w:t>” and “</w:t>
      </w:r>
      <w:r w:rsidR="00CF2494" w:rsidRPr="00C1053B">
        <w:rPr>
          <w:b/>
        </w:rPr>
        <w:t>cracking</w:t>
      </w:r>
      <w:r w:rsidR="00CF2494">
        <w:t>”? Diagram what each looks like.</w:t>
      </w:r>
    </w:p>
    <w:p w14:paraId="64D2D1F3" w14:textId="77777777" w:rsidR="003A3AE7" w:rsidRDefault="003A3AE7" w:rsidP="003A594B"/>
    <w:p w14:paraId="635F915C" w14:textId="77777777" w:rsidR="00084A93" w:rsidRDefault="00084A93" w:rsidP="003A594B"/>
    <w:p w14:paraId="64586264" w14:textId="77777777" w:rsidR="00084A93" w:rsidRDefault="00084A93" w:rsidP="003A594B"/>
    <w:p w14:paraId="2DC38CB7" w14:textId="77777777" w:rsidR="00084A93" w:rsidRDefault="00084A93" w:rsidP="003A594B"/>
    <w:p w14:paraId="41FA2205" w14:textId="77777777" w:rsidR="00084A93" w:rsidRDefault="00084A93" w:rsidP="003A594B"/>
    <w:p w14:paraId="33F7F5FB" w14:textId="77777777" w:rsidR="00084A93" w:rsidRDefault="00084A93" w:rsidP="003A594B"/>
    <w:p w14:paraId="4AA461B2" w14:textId="77777777" w:rsidR="00084A93" w:rsidRDefault="00084A93" w:rsidP="003A594B"/>
    <w:p w14:paraId="1F44B665" w14:textId="77777777" w:rsidR="00084A93" w:rsidRDefault="00084A93" w:rsidP="003A594B"/>
    <w:p w14:paraId="2A15F42B" w14:textId="77777777" w:rsidR="00084A93" w:rsidRDefault="00084A93" w:rsidP="003A594B"/>
    <w:p w14:paraId="1DA54A87" w14:textId="77777777" w:rsidR="00CF2494" w:rsidRDefault="00CF2494" w:rsidP="003A594B"/>
    <w:p w14:paraId="6928DB4E" w14:textId="4AB77A8F" w:rsidR="00CF2494" w:rsidRDefault="0093426B" w:rsidP="003A594B">
      <w:r>
        <w:t xml:space="preserve">15. </w:t>
      </w:r>
      <w:r w:rsidR="00CF2494">
        <w:t>Explain the major court case decisions regarding House of Reps districts.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172"/>
      </w:tblGrid>
      <w:tr w:rsidR="00CF2494" w:rsidRPr="00CF2494" w14:paraId="73EA8675" w14:textId="77777777" w:rsidTr="00CF2494">
        <w:tc>
          <w:tcPr>
            <w:tcW w:w="2268" w:type="dxa"/>
          </w:tcPr>
          <w:p w14:paraId="3CC38A46" w14:textId="77777777" w:rsidR="00CF2494" w:rsidRPr="00C1053B" w:rsidRDefault="00CF2494" w:rsidP="003A3AE7">
            <w:pPr>
              <w:rPr>
                <w:b/>
                <w:i/>
              </w:rPr>
            </w:pPr>
            <w:r w:rsidRPr="00C1053B">
              <w:rPr>
                <w:b/>
                <w:i/>
              </w:rPr>
              <w:t>Baker v. Carr</w:t>
            </w:r>
          </w:p>
        </w:tc>
        <w:tc>
          <w:tcPr>
            <w:tcW w:w="8172" w:type="dxa"/>
          </w:tcPr>
          <w:p w14:paraId="0230191E" w14:textId="77777777" w:rsidR="00CF2494" w:rsidRDefault="00CF2494" w:rsidP="003A3AE7">
            <w:pPr>
              <w:rPr>
                <w:i/>
              </w:rPr>
            </w:pPr>
          </w:p>
          <w:p w14:paraId="0A405431" w14:textId="77777777" w:rsidR="00CF2494" w:rsidRDefault="00CF2494" w:rsidP="003A3AE7">
            <w:pPr>
              <w:rPr>
                <w:i/>
              </w:rPr>
            </w:pPr>
          </w:p>
          <w:p w14:paraId="60EA896F" w14:textId="77777777" w:rsidR="00CF2494" w:rsidRDefault="00CF2494" w:rsidP="003A3AE7">
            <w:pPr>
              <w:rPr>
                <w:i/>
              </w:rPr>
            </w:pPr>
          </w:p>
          <w:p w14:paraId="349C86C2" w14:textId="77777777" w:rsidR="00CF2494" w:rsidRPr="00CF2494" w:rsidRDefault="00CF2494" w:rsidP="003A3AE7">
            <w:pPr>
              <w:rPr>
                <w:i/>
              </w:rPr>
            </w:pPr>
          </w:p>
        </w:tc>
      </w:tr>
      <w:tr w:rsidR="00CF2494" w:rsidRPr="00CF2494" w14:paraId="75186151" w14:textId="77777777" w:rsidTr="00CF2494">
        <w:tc>
          <w:tcPr>
            <w:tcW w:w="2268" w:type="dxa"/>
          </w:tcPr>
          <w:p w14:paraId="0735295F" w14:textId="715BB876" w:rsidR="00CF2494" w:rsidRPr="00C1053B" w:rsidRDefault="00CF2494" w:rsidP="003A3AE7">
            <w:pPr>
              <w:rPr>
                <w:b/>
                <w:i/>
              </w:rPr>
            </w:pPr>
            <w:proofErr w:type="spellStart"/>
            <w:r w:rsidRPr="00C1053B">
              <w:rPr>
                <w:b/>
                <w:i/>
              </w:rPr>
              <w:t>Wesberry</w:t>
            </w:r>
            <w:proofErr w:type="spellEnd"/>
            <w:r w:rsidRPr="00C1053B">
              <w:rPr>
                <w:b/>
                <w:i/>
              </w:rPr>
              <w:t xml:space="preserve"> v. Sanders</w:t>
            </w:r>
          </w:p>
        </w:tc>
        <w:tc>
          <w:tcPr>
            <w:tcW w:w="8172" w:type="dxa"/>
          </w:tcPr>
          <w:p w14:paraId="20A7498C" w14:textId="77777777" w:rsidR="00CF2494" w:rsidRDefault="00CF2494" w:rsidP="003A3AE7">
            <w:pPr>
              <w:rPr>
                <w:i/>
              </w:rPr>
            </w:pPr>
          </w:p>
          <w:p w14:paraId="4CBD4F6F" w14:textId="77777777" w:rsidR="00CF2494" w:rsidRDefault="00CF2494" w:rsidP="003A3AE7">
            <w:pPr>
              <w:rPr>
                <w:i/>
              </w:rPr>
            </w:pPr>
          </w:p>
          <w:p w14:paraId="159D2B6B" w14:textId="77777777" w:rsidR="00CF2494" w:rsidRDefault="00CF2494" w:rsidP="003A3AE7">
            <w:pPr>
              <w:rPr>
                <w:i/>
              </w:rPr>
            </w:pPr>
          </w:p>
          <w:p w14:paraId="1D80E686" w14:textId="7C5F5C0F" w:rsidR="00CF2494" w:rsidRPr="00CF2494" w:rsidRDefault="00CF2494" w:rsidP="003A3AE7">
            <w:pPr>
              <w:rPr>
                <w:i/>
              </w:rPr>
            </w:pPr>
          </w:p>
        </w:tc>
      </w:tr>
    </w:tbl>
    <w:p w14:paraId="6A545D13" w14:textId="77777777" w:rsidR="00062EF0" w:rsidRDefault="00062EF0" w:rsidP="003A594B"/>
    <w:p w14:paraId="60E9AEDF" w14:textId="7BE59AAF" w:rsidR="00530B7F" w:rsidRDefault="0093426B" w:rsidP="003A3AE7">
      <w:r>
        <w:t xml:space="preserve">16. </w:t>
      </w:r>
      <w:r w:rsidR="00530B7F">
        <w:t>Terms lengths, term limits, congressional terms, and sessions….</w:t>
      </w:r>
    </w:p>
    <w:p w14:paraId="08D8C7A0" w14:textId="77777777" w:rsidR="00530B7F" w:rsidRDefault="003A3AE7" w:rsidP="003A3AE7">
      <w:r w:rsidRPr="003A3AE7">
        <w:t xml:space="preserve">What is the </w:t>
      </w:r>
      <w:r w:rsidRPr="003A3AE7">
        <w:rPr>
          <w:b/>
        </w:rPr>
        <w:t>term length</w:t>
      </w:r>
      <w:r w:rsidRPr="003A3AE7">
        <w:t xml:space="preserve"> for members of Congress?</w:t>
      </w:r>
      <w:r w:rsidR="00530B7F">
        <w:t xml:space="preserve">           </w:t>
      </w:r>
    </w:p>
    <w:p w14:paraId="1B007492" w14:textId="77777777" w:rsidR="00530B7F" w:rsidRDefault="00530B7F" w:rsidP="003A3AE7">
      <w:r w:rsidRPr="003A3AE7">
        <w:t xml:space="preserve">Why doesn’t Congress have </w:t>
      </w:r>
      <w:r w:rsidRPr="003A3AE7">
        <w:rPr>
          <w:b/>
        </w:rPr>
        <w:t>term limits</w:t>
      </w:r>
      <w:r w:rsidRPr="003A3AE7">
        <w:t>?</w:t>
      </w:r>
      <w:r>
        <w:t xml:space="preserve"> </w:t>
      </w:r>
    </w:p>
    <w:p w14:paraId="2E178C95" w14:textId="77777777" w:rsidR="00530B7F" w:rsidRDefault="00530B7F" w:rsidP="003A3AE7">
      <w:r>
        <w:t xml:space="preserve">What would it take to impose </w:t>
      </w:r>
      <w:r w:rsidRPr="00530B7F">
        <w:rPr>
          <w:b/>
        </w:rPr>
        <w:t>term limits</w:t>
      </w:r>
      <w:r>
        <w:t xml:space="preserve"> on Congress? </w:t>
      </w:r>
    </w:p>
    <w:p w14:paraId="355B0DF5" w14:textId="77777777" w:rsidR="00530B7F" w:rsidRDefault="003A3AE7" w:rsidP="003A3AE7">
      <w:r>
        <w:t xml:space="preserve">How often does a new </w:t>
      </w:r>
      <w:r w:rsidRPr="003A3AE7">
        <w:rPr>
          <w:b/>
        </w:rPr>
        <w:t>term</w:t>
      </w:r>
      <w:r>
        <w:rPr>
          <w:b/>
        </w:rPr>
        <w:t xml:space="preserve"> of Congress</w:t>
      </w:r>
      <w:r>
        <w:t xml:space="preserve"> begin? </w:t>
      </w:r>
    </w:p>
    <w:p w14:paraId="275438C3" w14:textId="77777777" w:rsidR="00530B7F" w:rsidRDefault="003A3AE7" w:rsidP="003A3AE7">
      <w:r>
        <w:t xml:space="preserve">How often is Congress </w:t>
      </w:r>
      <w:r w:rsidRPr="003A3AE7">
        <w:rPr>
          <w:b/>
        </w:rPr>
        <w:t>in session</w:t>
      </w:r>
      <w:r>
        <w:t xml:space="preserve">? </w:t>
      </w:r>
    </w:p>
    <w:p w14:paraId="0E8DB2A5" w14:textId="77777777" w:rsidR="00530B7F" w:rsidRDefault="00530B7F" w:rsidP="003A3AE7">
      <w:r>
        <w:t xml:space="preserve">What does it take to </w:t>
      </w:r>
      <w:r w:rsidRPr="00530B7F">
        <w:rPr>
          <w:b/>
        </w:rPr>
        <w:t>convene</w:t>
      </w:r>
      <w:r>
        <w:t xml:space="preserve"> Congress? </w:t>
      </w:r>
    </w:p>
    <w:p w14:paraId="55F4DBE7" w14:textId="6D0B2DD1" w:rsidR="00F2700E" w:rsidRDefault="00530B7F" w:rsidP="003A3AE7">
      <w:r>
        <w:t xml:space="preserve">What does it take to </w:t>
      </w:r>
      <w:r w:rsidRPr="00530B7F">
        <w:rPr>
          <w:b/>
        </w:rPr>
        <w:t>adjourn</w:t>
      </w:r>
      <w:r>
        <w:t xml:space="preserve"> Congress? </w:t>
      </w:r>
    </w:p>
    <w:p w14:paraId="2DA50556" w14:textId="77777777" w:rsidR="00F2700E" w:rsidRPr="00051241" w:rsidRDefault="00F2700E" w:rsidP="003A594B">
      <w:pPr>
        <w:rPr>
          <w:i/>
        </w:rPr>
      </w:pPr>
    </w:p>
    <w:p w14:paraId="16F4D642" w14:textId="326C2A81" w:rsidR="00051241" w:rsidRPr="00025BF3" w:rsidRDefault="0093426B" w:rsidP="00051241">
      <w:r>
        <w:t xml:space="preserve">17. </w:t>
      </w:r>
      <w:r w:rsidR="00025BF3">
        <w:t xml:space="preserve">Define </w:t>
      </w:r>
      <w:r w:rsidR="00025BF3" w:rsidRPr="00025BF3">
        <w:rPr>
          <w:b/>
        </w:rPr>
        <w:t>legislative veto</w:t>
      </w:r>
      <w:r w:rsidR="00025BF3">
        <w:t xml:space="preserve">. Explain the impact of </w:t>
      </w:r>
      <w:r w:rsidR="00051241" w:rsidRPr="00025BF3">
        <w:rPr>
          <w:b/>
          <w:i/>
        </w:rPr>
        <w:t xml:space="preserve">INS v. </w:t>
      </w:r>
      <w:proofErr w:type="spellStart"/>
      <w:r w:rsidR="00051241" w:rsidRPr="00025BF3">
        <w:rPr>
          <w:b/>
          <w:i/>
        </w:rPr>
        <w:t>Chadha</w:t>
      </w:r>
      <w:proofErr w:type="spellEnd"/>
      <w:r w:rsidR="00025BF3">
        <w:rPr>
          <w:i/>
        </w:rPr>
        <w:t xml:space="preserve"> </w:t>
      </w:r>
      <w:r w:rsidR="00025BF3" w:rsidRPr="00025BF3">
        <w:t xml:space="preserve">on the legislature’s ability to use </w:t>
      </w:r>
      <w:r w:rsidR="00025BF3" w:rsidRPr="00025BF3">
        <w:rPr>
          <w:b/>
        </w:rPr>
        <w:t>l</w:t>
      </w:r>
      <w:r w:rsidR="00051241" w:rsidRPr="00025BF3">
        <w:rPr>
          <w:b/>
        </w:rPr>
        <w:t>egislative veto</w:t>
      </w:r>
      <w:r w:rsidR="00025BF3">
        <w:t xml:space="preserve">. </w:t>
      </w:r>
    </w:p>
    <w:p w14:paraId="2744E74B" w14:textId="77777777" w:rsidR="00084A93" w:rsidRDefault="00084A93" w:rsidP="003A594B"/>
    <w:p w14:paraId="0B6EA697" w14:textId="77777777" w:rsidR="003A594B" w:rsidRPr="00F2700E" w:rsidRDefault="003A594B" w:rsidP="003A594B">
      <w:pPr>
        <w:rPr>
          <w:b/>
        </w:rPr>
      </w:pPr>
      <w:r w:rsidRPr="00F2700E">
        <w:rPr>
          <w:b/>
        </w:rPr>
        <w:t>Ch. 12 Hippocampus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40"/>
      </w:tblGrid>
      <w:tr w:rsidR="00F2700E" w14:paraId="38B8D55B" w14:textId="29FBB5FB" w:rsidTr="00F2700E">
        <w:tc>
          <w:tcPr>
            <w:tcW w:w="4840" w:type="dxa"/>
            <w:shd w:val="clear" w:color="auto" w:fill="F1F1F1"/>
            <w:tcMar>
              <w:top w:w="400" w:type="nil"/>
              <w:left w:w="60" w:type="nil"/>
              <w:bottom w:w="140" w:type="nil"/>
              <w:right w:w="40" w:type="nil"/>
            </w:tcMar>
            <w:vAlign w:val="center"/>
          </w:tcPr>
          <w:p w14:paraId="2EF99AEA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  <w:r>
              <w:rPr>
                <w:rFonts w:ascii="Arial" w:hAnsi="Arial" w:cs="Arial"/>
                <w:color w:val="272727"/>
              </w:rPr>
              <w:t>Composition of the House</w:t>
            </w:r>
          </w:p>
        </w:tc>
        <w:tc>
          <w:tcPr>
            <w:tcW w:w="4840" w:type="dxa"/>
            <w:shd w:val="clear" w:color="auto" w:fill="F1F1F1"/>
          </w:tcPr>
          <w:p w14:paraId="388117F4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</w:tc>
      </w:tr>
      <w:tr w:rsidR="00F2700E" w14:paraId="496BCB30" w14:textId="4B80C734" w:rsidTr="00F2700E">
        <w:tc>
          <w:tcPr>
            <w:tcW w:w="4840" w:type="dxa"/>
            <w:shd w:val="clear" w:color="auto" w:fill="F1F1F1"/>
            <w:tcMar>
              <w:top w:w="400" w:type="nil"/>
              <w:left w:w="60" w:type="nil"/>
              <w:bottom w:w="140" w:type="nil"/>
              <w:right w:w="40" w:type="nil"/>
            </w:tcMar>
            <w:vAlign w:val="center"/>
          </w:tcPr>
          <w:p w14:paraId="11B30762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4392CA2B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7162B134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72351312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49C8791E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1C2EF5B9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25DDCF70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  <w:r>
              <w:rPr>
                <w:rFonts w:ascii="Arial" w:hAnsi="Arial" w:cs="Arial"/>
                <w:color w:val="272727"/>
              </w:rPr>
              <w:t>Committees and the Iron Triangle</w:t>
            </w:r>
          </w:p>
        </w:tc>
        <w:tc>
          <w:tcPr>
            <w:tcW w:w="4840" w:type="dxa"/>
            <w:shd w:val="clear" w:color="auto" w:fill="F1F1F1"/>
          </w:tcPr>
          <w:p w14:paraId="2666EE62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</w:tc>
      </w:tr>
      <w:tr w:rsidR="00F2700E" w14:paraId="18E7C9F6" w14:textId="55D3ECEF" w:rsidTr="00F2700E">
        <w:tc>
          <w:tcPr>
            <w:tcW w:w="4840" w:type="dxa"/>
            <w:shd w:val="clear" w:color="auto" w:fill="F1F1F1"/>
            <w:tcMar>
              <w:top w:w="400" w:type="nil"/>
              <w:left w:w="60" w:type="nil"/>
              <w:bottom w:w="140" w:type="nil"/>
              <w:right w:w="40" w:type="nil"/>
            </w:tcMar>
            <w:vAlign w:val="center"/>
          </w:tcPr>
          <w:p w14:paraId="2ADB566E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3B8F8E55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0D541A97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6E8CBFCF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28A767CE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4F02217D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1FCBA5E2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475EBF90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  <w:r>
              <w:rPr>
                <w:rFonts w:ascii="Arial" w:hAnsi="Arial" w:cs="Arial"/>
                <w:color w:val="272727"/>
              </w:rPr>
              <w:t>Composition of the Senate</w:t>
            </w:r>
          </w:p>
        </w:tc>
        <w:tc>
          <w:tcPr>
            <w:tcW w:w="4840" w:type="dxa"/>
            <w:shd w:val="clear" w:color="auto" w:fill="F1F1F1"/>
          </w:tcPr>
          <w:p w14:paraId="3E3563AB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</w:tc>
      </w:tr>
      <w:tr w:rsidR="00F2700E" w14:paraId="7DF2D9FD" w14:textId="213D5E9B" w:rsidTr="00F2700E">
        <w:tc>
          <w:tcPr>
            <w:tcW w:w="4840" w:type="dxa"/>
            <w:shd w:val="clear" w:color="auto" w:fill="F1F1F1"/>
            <w:tcMar>
              <w:top w:w="400" w:type="nil"/>
              <w:left w:w="60" w:type="nil"/>
              <w:bottom w:w="140" w:type="nil"/>
              <w:right w:w="40" w:type="nil"/>
            </w:tcMar>
            <w:vAlign w:val="center"/>
          </w:tcPr>
          <w:p w14:paraId="5174007A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6A432BF9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2DFADFA0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0C61D3BF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2004F8F7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79CFE681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7F0E028E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0F3BA342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  <w:r>
              <w:rPr>
                <w:rFonts w:ascii="Arial" w:hAnsi="Arial" w:cs="Arial"/>
                <w:color w:val="272727"/>
              </w:rPr>
              <w:t>Power, Committees, and Debates</w:t>
            </w:r>
          </w:p>
        </w:tc>
        <w:tc>
          <w:tcPr>
            <w:tcW w:w="4840" w:type="dxa"/>
            <w:shd w:val="clear" w:color="auto" w:fill="F1F1F1"/>
          </w:tcPr>
          <w:p w14:paraId="4A631EB9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</w:tc>
      </w:tr>
      <w:tr w:rsidR="00F2700E" w14:paraId="1ECBFD1E" w14:textId="579E84CF" w:rsidTr="00F2700E">
        <w:tc>
          <w:tcPr>
            <w:tcW w:w="4840" w:type="dxa"/>
            <w:shd w:val="clear" w:color="auto" w:fill="F1F1F1"/>
            <w:tcMar>
              <w:top w:w="400" w:type="nil"/>
              <w:left w:w="60" w:type="nil"/>
              <w:bottom w:w="140" w:type="nil"/>
              <w:right w:w="40" w:type="nil"/>
            </w:tcMar>
            <w:vAlign w:val="center"/>
          </w:tcPr>
          <w:p w14:paraId="5784FE91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2426D99E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01774D2E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58D89BD3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08DEDDC0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68EDC37F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0471DA8C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1ED9E68E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68A1B5E5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  <w:r>
              <w:rPr>
                <w:rFonts w:ascii="Arial" w:hAnsi="Arial" w:cs="Arial"/>
                <w:color w:val="272727"/>
              </w:rPr>
              <w:t>Route of a Bill through Congress</w:t>
            </w:r>
          </w:p>
        </w:tc>
        <w:tc>
          <w:tcPr>
            <w:tcW w:w="4840" w:type="dxa"/>
            <w:shd w:val="clear" w:color="auto" w:fill="F1F1F1"/>
          </w:tcPr>
          <w:p w14:paraId="7759DEB9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</w:tc>
      </w:tr>
      <w:tr w:rsidR="00F2700E" w14:paraId="09E1163B" w14:textId="4DC26421" w:rsidTr="00F2700E">
        <w:tc>
          <w:tcPr>
            <w:tcW w:w="4840" w:type="dxa"/>
            <w:shd w:val="clear" w:color="auto" w:fill="F1F1F1"/>
            <w:tcMar>
              <w:top w:w="400" w:type="nil"/>
              <w:left w:w="60" w:type="nil"/>
              <w:bottom w:w="140" w:type="nil"/>
              <w:right w:w="40" w:type="nil"/>
            </w:tcMar>
            <w:vAlign w:val="center"/>
          </w:tcPr>
          <w:p w14:paraId="286EAA2F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38838353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2851CE1C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655CE289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376B7DDB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31C81D77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651F2F13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785DEBBA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46293A21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  <w:r>
              <w:rPr>
                <w:rFonts w:ascii="Arial" w:hAnsi="Arial" w:cs="Arial"/>
                <w:color w:val="272727"/>
              </w:rPr>
              <w:t>Veto Power and Judicial Review</w:t>
            </w:r>
          </w:p>
          <w:p w14:paraId="36A7CBB2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5E3E3EFC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150322CA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345A5FAC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0A151D7C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6718C2E9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  <w:p w14:paraId="12BA2318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</w:tc>
        <w:tc>
          <w:tcPr>
            <w:tcW w:w="4840" w:type="dxa"/>
            <w:shd w:val="clear" w:color="auto" w:fill="F1F1F1"/>
          </w:tcPr>
          <w:p w14:paraId="358828D2" w14:textId="77777777" w:rsidR="00F2700E" w:rsidRDefault="00F2700E" w:rsidP="00F63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</w:p>
        </w:tc>
      </w:tr>
    </w:tbl>
    <w:p w14:paraId="7D07095B" w14:textId="03B0FF66" w:rsidR="003A594B" w:rsidRPr="00F2700E" w:rsidRDefault="00F2700E" w:rsidP="003A594B">
      <w:pPr>
        <w:rPr>
          <w:b/>
        </w:rPr>
      </w:pPr>
      <w:r w:rsidRPr="00F2700E">
        <w:rPr>
          <w:b/>
        </w:rPr>
        <w:t>Ch. 12 FRQs</w:t>
      </w:r>
    </w:p>
    <w:p w14:paraId="3F203A24" w14:textId="77777777" w:rsidR="00F2700E" w:rsidRDefault="00F2700E" w:rsidP="003A594B"/>
    <w:p w14:paraId="7AA9EE04" w14:textId="49AC54AD" w:rsidR="00F2700E" w:rsidRPr="00F636BD" w:rsidRDefault="00F2700E" w:rsidP="003A594B">
      <w:pPr>
        <w:rPr>
          <w:i/>
        </w:rPr>
      </w:pPr>
      <w:r w:rsidRPr="00F636BD">
        <w:rPr>
          <w:i/>
        </w:rPr>
        <w:t>2012 #1</w:t>
      </w:r>
    </w:p>
    <w:p w14:paraId="641D0DEE" w14:textId="77777777" w:rsidR="00F2700E" w:rsidRDefault="00F2700E" w:rsidP="003A594B"/>
    <w:p w14:paraId="3BB0E8BE" w14:textId="77777777" w:rsidR="00F636BD" w:rsidRP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2"/>
          <w:szCs w:val="22"/>
        </w:rPr>
      </w:pPr>
      <w:r w:rsidRPr="00F636BD">
        <w:rPr>
          <w:rFonts w:ascii="Times" w:eastAsiaTheme="minorEastAsia" w:hAnsi="Times" w:cs="Times"/>
          <w:color w:val="000000"/>
          <w:sz w:val="22"/>
          <w:szCs w:val="22"/>
        </w:rPr>
        <w:t>Members of Congress are charged with three primary duties—writing laws, overseeing the implementation of laws, and serving the needs of their constituents.</w:t>
      </w:r>
    </w:p>
    <w:p w14:paraId="2ADBB55C" w14:textId="77896BA2" w:rsidR="00F636BD" w:rsidRP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2"/>
          <w:szCs w:val="22"/>
        </w:rPr>
      </w:pPr>
      <w:r w:rsidRPr="00F636BD">
        <w:rPr>
          <w:rFonts w:ascii="Times" w:eastAsiaTheme="minorEastAsia" w:hAnsi="Times" w:cs="Times"/>
          <w:color w:val="000000"/>
          <w:sz w:val="22"/>
          <w:szCs w:val="22"/>
        </w:rPr>
        <w:t>(a) Describe the role of each of the following in lawmaking.</w:t>
      </w:r>
    </w:p>
    <w:p w14:paraId="2338C225" w14:textId="77777777" w:rsidR="00F636BD" w:rsidRP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2"/>
          <w:szCs w:val="22"/>
        </w:rPr>
      </w:pPr>
      <w:r w:rsidRPr="00F636BD">
        <w:rPr>
          <w:rFonts w:ascii="Times" w:eastAsiaTheme="minorEastAsia" w:hAnsi="Times" w:cs="Times"/>
          <w:color w:val="000000"/>
          <w:sz w:val="22"/>
          <w:szCs w:val="22"/>
        </w:rPr>
        <w:t xml:space="preserve">- Senate filibuster </w:t>
      </w:r>
    </w:p>
    <w:p w14:paraId="653C29A7" w14:textId="77777777" w:rsidR="00F636BD" w:rsidRP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2"/>
          <w:szCs w:val="22"/>
        </w:rPr>
      </w:pPr>
      <w:r w:rsidRPr="00F636BD">
        <w:rPr>
          <w:rFonts w:ascii="Times" w:eastAsiaTheme="minorEastAsia" w:hAnsi="Times" w:cs="Times"/>
          <w:color w:val="000000"/>
          <w:sz w:val="22"/>
          <w:szCs w:val="22"/>
        </w:rPr>
        <w:t xml:space="preserve">- House Rules Committee </w:t>
      </w:r>
    </w:p>
    <w:p w14:paraId="49C941CB" w14:textId="15F70EA4" w:rsidR="00F636BD" w:rsidRP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2"/>
          <w:szCs w:val="22"/>
        </w:rPr>
      </w:pPr>
      <w:r w:rsidRPr="00F636BD">
        <w:rPr>
          <w:rFonts w:ascii="Times" w:eastAsiaTheme="minorEastAsia" w:hAnsi="Times" w:cs="Times"/>
          <w:color w:val="000000"/>
          <w:sz w:val="22"/>
          <w:szCs w:val="22"/>
        </w:rPr>
        <w:t>- Conference committee</w:t>
      </w:r>
    </w:p>
    <w:p w14:paraId="41F9690B" w14:textId="77777777" w:rsidR="00F636BD" w:rsidRPr="00F636BD" w:rsidRDefault="00F636BD" w:rsidP="00F636BD">
      <w:pPr>
        <w:rPr>
          <w:rFonts w:ascii="Times" w:eastAsiaTheme="minorEastAsia" w:hAnsi="Times" w:cs="Times"/>
          <w:color w:val="000000"/>
          <w:sz w:val="22"/>
          <w:szCs w:val="22"/>
        </w:rPr>
      </w:pPr>
      <w:r w:rsidRPr="00F636BD">
        <w:rPr>
          <w:rFonts w:ascii="Times" w:eastAsiaTheme="minorEastAsia" w:hAnsi="Times" w:cs="Times"/>
          <w:color w:val="000000"/>
          <w:sz w:val="22"/>
          <w:szCs w:val="22"/>
        </w:rPr>
        <w:t xml:space="preserve">(b) Describe one method by which Congress exercises oversight of the federal bureaucracy. </w:t>
      </w:r>
    </w:p>
    <w:p w14:paraId="02F19EDE" w14:textId="183F9F12" w:rsidR="00F636BD" w:rsidRPr="00F636BD" w:rsidRDefault="00F636BD" w:rsidP="00F636BD">
      <w:pPr>
        <w:rPr>
          <w:sz w:val="22"/>
          <w:szCs w:val="22"/>
        </w:rPr>
      </w:pPr>
      <w:r w:rsidRPr="00F636BD">
        <w:rPr>
          <w:rFonts w:ascii="Times" w:eastAsiaTheme="minorEastAsia" w:hAnsi="Times" w:cs="Times"/>
          <w:color w:val="000000"/>
          <w:sz w:val="22"/>
          <w:szCs w:val="22"/>
        </w:rPr>
        <w:t>(c) Explain how casework affects members’ attention to legislation.</w:t>
      </w:r>
    </w:p>
    <w:p w14:paraId="1ECEE9F2" w14:textId="77777777" w:rsidR="00F636BD" w:rsidRDefault="00F636BD" w:rsidP="003A594B"/>
    <w:p w14:paraId="2D5343B2" w14:textId="77777777" w:rsidR="00F3518B" w:rsidRDefault="00F3518B" w:rsidP="003A594B">
      <w:pPr>
        <w:rPr>
          <w:i/>
        </w:rPr>
      </w:pPr>
    </w:p>
    <w:p w14:paraId="6E58D290" w14:textId="77777777" w:rsidR="00F3518B" w:rsidRDefault="00F3518B" w:rsidP="003A594B">
      <w:pPr>
        <w:rPr>
          <w:i/>
        </w:rPr>
      </w:pPr>
    </w:p>
    <w:p w14:paraId="4FD33507" w14:textId="77777777" w:rsidR="00F3518B" w:rsidRDefault="00F3518B" w:rsidP="003A594B">
      <w:pPr>
        <w:rPr>
          <w:i/>
        </w:rPr>
      </w:pPr>
    </w:p>
    <w:p w14:paraId="12CD9871" w14:textId="77777777" w:rsidR="00084A93" w:rsidRDefault="00084A93" w:rsidP="003A594B">
      <w:pPr>
        <w:rPr>
          <w:i/>
        </w:rPr>
      </w:pPr>
    </w:p>
    <w:p w14:paraId="74A63D68" w14:textId="77777777" w:rsidR="00F3518B" w:rsidRDefault="00F3518B" w:rsidP="003A594B">
      <w:pPr>
        <w:rPr>
          <w:i/>
        </w:rPr>
      </w:pPr>
    </w:p>
    <w:p w14:paraId="288EC641" w14:textId="77777777" w:rsidR="00F3518B" w:rsidRDefault="00F3518B" w:rsidP="003A594B">
      <w:pPr>
        <w:rPr>
          <w:i/>
        </w:rPr>
      </w:pPr>
    </w:p>
    <w:p w14:paraId="42EACF35" w14:textId="3CB1D098" w:rsidR="00F636BD" w:rsidRPr="00084A93" w:rsidRDefault="00F2700E" w:rsidP="00084A93">
      <w:pPr>
        <w:rPr>
          <w:i/>
        </w:rPr>
      </w:pPr>
      <w:r w:rsidRPr="00F636BD">
        <w:rPr>
          <w:i/>
        </w:rPr>
        <w:t>2012 #2</w:t>
      </w:r>
    </w:p>
    <w:p w14:paraId="5B5A8E22" w14:textId="69E8E96C" w:rsid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1"/>
          <w:szCs w:val="21"/>
        </w:rPr>
      </w:pPr>
      <w:r>
        <w:rPr>
          <w:rFonts w:ascii="Times" w:eastAsiaTheme="minorEastAsia" w:hAnsi="Times" w:cs="Times"/>
          <w:noProof/>
          <w:color w:val="000000"/>
          <w:sz w:val="21"/>
          <w:szCs w:val="21"/>
        </w:rPr>
        <w:drawing>
          <wp:inline distT="0" distB="0" distL="0" distR="0" wp14:anchorId="274FB4BE" wp14:editId="2BEE2A62">
            <wp:extent cx="6492240" cy="3776980"/>
            <wp:effectExtent l="0" t="0" r="1016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8 at 9.33.2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BA2DE" w14:textId="77777777" w:rsid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1"/>
          <w:szCs w:val="21"/>
        </w:rPr>
      </w:pPr>
    </w:p>
    <w:p w14:paraId="3F234489" w14:textId="451BECDC" w:rsid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1"/>
          <w:szCs w:val="21"/>
        </w:rPr>
      </w:pPr>
      <w:r>
        <w:rPr>
          <w:rFonts w:ascii="Times" w:eastAsiaTheme="minorEastAsia" w:hAnsi="Times" w:cs="Times"/>
          <w:color w:val="000000"/>
          <w:sz w:val="21"/>
          <w:szCs w:val="21"/>
        </w:rPr>
        <w:t xml:space="preserve">(a) Using the chart above, compare minority representation in 1960 and 2010. </w:t>
      </w:r>
    </w:p>
    <w:p w14:paraId="74DC8DA9" w14:textId="47091802" w:rsid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1"/>
          <w:szCs w:val="21"/>
        </w:rPr>
      </w:pPr>
      <w:r>
        <w:rPr>
          <w:rFonts w:ascii="Times" w:eastAsiaTheme="minorEastAsia" w:hAnsi="Times" w:cs="Times"/>
          <w:color w:val="000000"/>
          <w:sz w:val="21"/>
          <w:szCs w:val="21"/>
        </w:rPr>
        <w:t>(b) Explain how each of the following assisted in the removal of barriers to minority voting.</w:t>
      </w:r>
    </w:p>
    <w:p w14:paraId="4C3380FC" w14:textId="33F5CBEF" w:rsid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1"/>
          <w:szCs w:val="21"/>
        </w:rPr>
      </w:pPr>
      <w:r>
        <w:rPr>
          <w:rFonts w:ascii="Helvetica" w:eastAsiaTheme="minorEastAsia" w:hAnsi="Helvetica" w:cs="Helvetica"/>
          <w:color w:val="000000"/>
          <w:sz w:val="21"/>
          <w:szCs w:val="21"/>
        </w:rPr>
        <w:t xml:space="preserve">- </w:t>
      </w:r>
      <w:r>
        <w:rPr>
          <w:rFonts w:ascii="Times" w:eastAsiaTheme="minorEastAsia" w:hAnsi="Times" w:cs="Times"/>
          <w:color w:val="000000"/>
          <w:sz w:val="21"/>
          <w:szCs w:val="21"/>
        </w:rPr>
        <w:t>Voting Rights Act of 1965</w:t>
      </w:r>
    </w:p>
    <w:p w14:paraId="4D2F65F3" w14:textId="77777777" w:rsid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1"/>
          <w:szCs w:val="21"/>
        </w:rPr>
      </w:pPr>
      <w:r>
        <w:rPr>
          <w:rFonts w:ascii="Helvetica" w:eastAsiaTheme="minorEastAsia" w:hAnsi="Helvetica" w:cs="Helvetica"/>
          <w:color w:val="000000"/>
          <w:sz w:val="21"/>
          <w:szCs w:val="21"/>
        </w:rPr>
        <w:t xml:space="preserve">- </w:t>
      </w:r>
      <w:r>
        <w:rPr>
          <w:rFonts w:ascii="Times" w:eastAsiaTheme="minorEastAsia" w:hAnsi="Times" w:cs="Times"/>
          <w:color w:val="000000"/>
          <w:sz w:val="21"/>
          <w:szCs w:val="21"/>
        </w:rPr>
        <w:t>Twenty-fourth Amendment</w:t>
      </w:r>
    </w:p>
    <w:p w14:paraId="6EE80F4C" w14:textId="3E1B79FA" w:rsidR="00F636BD" w:rsidRDefault="00F636BD" w:rsidP="00F63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1"/>
          <w:szCs w:val="21"/>
        </w:rPr>
      </w:pPr>
      <w:r>
        <w:rPr>
          <w:rFonts w:ascii="Times" w:eastAsiaTheme="minorEastAsia" w:hAnsi="Times" w:cs="Times"/>
          <w:color w:val="000000"/>
          <w:sz w:val="21"/>
          <w:szCs w:val="21"/>
        </w:rPr>
        <w:t>(c) Identify one barrier that currently impedes minority representation in Congress. Explain why the barrier</w:t>
      </w:r>
    </w:p>
    <w:p w14:paraId="5BC6215F" w14:textId="579FC8F3" w:rsidR="00F636BD" w:rsidRDefault="00F636BD" w:rsidP="00F636BD">
      <w:proofErr w:type="gramStart"/>
      <w:r>
        <w:rPr>
          <w:rFonts w:ascii="Times" w:eastAsiaTheme="minorEastAsia" w:hAnsi="Times" w:cs="Times"/>
          <w:color w:val="000000"/>
          <w:sz w:val="21"/>
          <w:szCs w:val="21"/>
        </w:rPr>
        <w:t>you</w:t>
      </w:r>
      <w:proofErr w:type="gramEnd"/>
      <w:r>
        <w:rPr>
          <w:rFonts w:ascii="Times" w:eastAsiaTheme="minorEastAsia" w:hAnsi="Times" w:cs="Times"/>
          <w:color w:val="000000"/>
          <w:sz w:val="21"/>
          <w:szCs w:val="21"/>
        </w:rPr>
        <w:t xml:space="preserve"> identified inhibits minority representation in Congress.</w:t>
      </w:r>
    </w:p>
    <w:p w14:paraId="5AFB1D51" w14:textId="77777777" w:rsidR="00F636BD" w:rsidRDefault="00F636BD" w:rsidP="003A594B"/>
    <w:p w14:paraId="0C9C39AE" w14:textId="77777777" w:rsidR="00084A93" w:rsidRDefault="00084A93" w:rsidP="003A594B">
      <w:pPr>
        <w:rPr>
          <w:i/>
        </w:rPr>
      </w:pPr>
    </w:p>
    <w:p w14:paraId="2EC5B0A2" w14:textId="2C27393A" w:rsidR="00F2700E" w:rsidRDefault="00F2700E" w:rsidP="003A594B">
      <w:pPr>
        <w:rPr>
          <w:i/>
        </w:rPr>
      </w:pPr>
      <w:r w:rsidRPr="00F636BD">
        <w:rPr>
          <w:i/>
        </w:rPr>
        <w:t>2011 #</w:t>
      </w:r>
      <w:r w:rsidR="0058439A">
        <w:rPr>
          <w:i/>
        </w:rPr>
        <w:t>2</w:t>
      </w:r>
    </w:p>
    <w:p w14:paraId="058621C6" w14:textId="3DE0839F" w:rsidR="0058439A" w:rsidRDefault="0058439A" w:rsidP="003A594B">
      <w:pPr>
        <w:rPr>
          <w:i/>
        </w:rPr>
      </w:pPr>
      <w:r>
        <w:rPr>
          <w:i/>
          <w:noProof/>
        </w:rPr>
        <w:drawing>
          <wp:inline distT="0" distB="0" distL="0" distR="0" wp14:anchorId="69262E32" wp14:editId="32513622">
            <wp:extent cx="6492240" cy="2507615"/>
            <wp:effectExtent l="0" t="0" r="1016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8 at 9.46.1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A3A31" w14:textId="77777777" w:rsidR="0058439A" w:rsidRDefault="0058439A" w:rsidP="003A594B">
      <w:pPr>
        <w:rPr>
          <w:i/>
        </w:rPr>
      </w:pPr>
    </w:p>
    <w:p w14:paraId="2234EAA4" w14:textId="77777777" w:rsidR="0058439A" w:rsidRDefault="0058439A" w:rsidP="003A594B">
      <w:pPr>
        <w:rPr>
          <w:i/>
        </w:rPr>
      </w:pPr>
    </w:p>
    <w:p w14:paraId="631A636D" w14:textId="77777777" w:rsidR="0058439A" w:rsidRDefault="0058439A" w:rsidP="003A594B">
      <w:pPr>
        <w:rPr>
          <w:i/>
        </w:rPr>
      </w:pPr>
    </w:p>
    <w:p w14:paraId="346E0311" w14:textId="77777777" w:rsidR="00DB5919" w:rsidRDefault="00DB5919" w:rsidP="003A594B">
      <w:pPr>
        <w:rPr>
          <w:i/>
        </w:rPr>
      </w:pPr>
    </w:p>
    <w:p w14:paraId="7B78766B" w14:textId="77777777" w:rsidR="00DB5919" w:rsidRDefault="00DB5919" w:rsidP="003A594B">
      <w:pPr>
        <w:rPr>
          <w:i/>
        </w:rPr>
      </w:pPr>
    </w:p>
    <w:p w14:paraId="5763DF81" w14:textId="77777777" w:rsidR="00DB5919" w:rsidRDefault="00DB5919" w:rsidP="003A594B">
      <w:pPr>
        <w:rPr>
          <w:i/>
        </w:rPr>
      </w:pPr>
    </w:p>
    <w:p w14:paraId="2D8242CA" w14:textId="77777777" w:rsidR="00DB5919" w:rsidRDefault="00DB5919" w:rsidP="003A594B">
      <w:pPr>
        <w:rPr>
          <w:i/>
        </w:rPr>
      </w:pPr>
    </w:p>
    <w:p w14:paraId="605D6F3F" w14:textId="77777777" w:rsidR="00084A93" w:rsidRDefault="00084A93" w:rsidP="003A594B">
      <w:pPr>
        <w:rPr>
          <w:i/>
        </w:rPr>
      </w:pPr>
    </w:p>
    <w:p w14:paraId="7B81B613" w14:textId="77777777" w:rsidR="00084A93" w:rsidRDefault="00084A93" w:rsidP="003A594B">
      <w:pPr>
        <w:rPr>
          <w:i/>
        </w:rPr>
      </w:pPr>
    </w:p>
    <w:p w14:paraId="3A32F036" w14:textId="77777777" w:rsidR="00084A93" w:rsidRDefault="00084A93" w:rsidP="003A594B">
      <w:pPr>
        <w:rPr>
          <w:i/>
        </w:rPr>
      </w:pPr>
    </w:p>
    <w:p w14:paraId="0665423D" w14:textId="77777777" w:rsidR="0058439A" w:rsidRDefault="0058439A" w:rsidP="003A594B">
      <w:pPr>
        <w:rPr>
          <w:i/>
        </w:rPr>
      </w:pPr>
    </w:p>
    <w:p w14:paraId="77CB2E39" w14:textId="48B93DD6" w:rsidR="0058439A" w:rsidRPr="00F636BD" w:rsidRDefault="0058439A" w:rsidP="003A594B">
      <w:pPr>
        <w:rPr>
          <w:i/>
        </w:rPr>
      </w:pPr>
      <w:r>
        <w:rPr>
          <w:i/>
        </w:rPr>
        <w:t>2011 #4</w:t>
      </w:r>
    </w:p>
    <w:p w14:paraId="711615EF" w14:textId="06D07F12" w:rsidR="00F2700E" w:rsidRDefault="0058439A" w:rsidP="003A594B">
      <w:pPr>
        <w:rPr>
          <w:i/>
        </w:rPr>
      </w:pPr>
      <w:r>
        <w:rPr>
          <w:i/>
          <w:noProof/>
        </w:rPr>
        <w:drawing>
          <wp:inline distT="0" distB="0" distL="0" distR="0" wp14:anchorId="07A777DC" wp14:editId="0A864A40">
            <wp:extent cx="6492240" cy="2862580"/>
            <wp:effectExtent l="0" t="0" r="1016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8 at 9.47.1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D860" w14:textId="77777777" w:rsidR="0058439A" w:rsidRDefault="0058439A" w:rsidP="003A594B">
      <w:pPr>
        <w:rPr>
          <w:i/>
        </w:rPr>
      </w:pPr>
    </w:p>
    <w:p w14:paraId="363BE040" w14:textId="77777777" w:rsidR="0058439A" w:rsidRDefault="0058439A" w:rsidP="003A594B">
      <w:pPr>
        <w:rPr>
          <w:i/>
        </w:rPr>
      </w:pPr>
    </w:p>
    <w:p w14:paraId="3216B704" w14:textId="77777777" w:rsidR="0058439A" w:rsidRDefault="0058439A" w:rsidP="003A594B">
      <w:pPr>
        <w:rPr>
          <w:i/>
        </w:rPr>
      </w:pPr>
    </w:p>
    <w:p w14:paraId="2C77DE09" w14:textId="77777777" w:rsidR="0058439A" w:rsidRDefault="0058439A" w:rsidP="003A594B">
      <w:pPr>
        <w:rPr>
          <w:i/>
        </w:rPr>
      </w:pPr>
    </w:p>
    <w:p w14:paraId="0D8DC0FC" w14:textId="77777777" w:rsidR="0058439A" w:rsidRDefault="0058439A" w:rsidP="003A594B">
      <w:pPr>
        <w:rPr>
          <w:i/>
        </w:rPr>
      </w:pPr>
    </w:p>
    <w:p w14:paraId="2FAFAB2D" w14:textId="6A7CD753" w:rsidR="00F636BD" w:rsidRDefault="00F636BD" w:rsidP="003A594B">
      <w:pPr>
        <w:rPr>
          <w:i/>
        </w:rPr>
      </w:pPr>
      <w:r>
        <w:rPr>
          <w:i/>
        </w:rPr>
        <w:t>2010</w:t>
      </w:r>
      <w:r w:rsidR="00F3518B">
        <w:rPr>
          <w:i/>
        </w:rPr>
        <w:t xml:space="preserve"> #3</w:t>
      </w:r>
    </w:p>
    <w:p w14:paraId="525D8C1A" w14:textId="1FCE493B" w:rsidR="00F3518B" w:rsidRDefault="00F3518B" w:rsidP="003A594B">
      <w:pPr>
        <w:rPr>
          <w:i/>
        </w:rPr>
      </w:pPr>
      <w:r>
        <w:rPr>
          <w:i/>
          <w:noProof/>
        </w:rPr>
        <w:drawing>
          <wp:inline distT="0" distB="0" distL="0" distR="0" wp14:anchorId="47DC2E68" wp14:editId="3E40A137">
            <wp:extent cx="6492240" cy="2405380"/>
            <wp:effectExtent l="0" t="0" r="1016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8 at 9.36.52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BA7D" w14:textId="77777777" w:rsidR="00F636BD" w:rsidRDefault="00F636BD" w:rsidP="003A594B">
      <w:pPr>
        <w:rPr>
          <w:i/>
        </w:rPr>
      </w:pPr>
    </w:p>
    <w:p w14:paraId="40B33EF5" w14:textId="27579383" w:rsidR="00F636BD" w:rsidRDefault="00F3518B" w:rsidP="003A594B">
      <w:pPr>
        <w:rPr>
          <w:i/>
        </w:rPr>
      </w:pPr>
      <w:r>
        <w:rPr>
          <w:i/>
          <w:noProof/>
        </w:rPr>
        <w:drawing>
          <wp:inline distT="0" distB="0" distL="0" distR="0" wp14:anchorId="65C2DB3C" wp14:editId="5E5E80B7">
            <wp:extent cx="6492240" cy="4017645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8 at 9.36.0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1503B" w14:textId="77777777" w:rsidR="00F3518B" w:rsidRDefault="00F3518B" w:rsidP="003A594B">
      <w:pPr>
        <w:rPr>
          <w:i/>
        </w:rPr>
      </w:pPr>
    </w:p>
    <w:p w14:paraId="4CCFD2BB" w14:textId="77777777" w:rsidR="00F3518B" w:rsidRDefault="00F3518B" w:rsidP="003A594B">
      <w:pPr>
        <w:rPr>
          <w:i/>
        </w:rPr>
      </w:pPr>
    </w:p>
    <w:p w14:paraId="75F45B5B" w14:textId="77777777" w:rsidR="00F3518B" w:rsidRDefault="00F3518B" w:rsidP="003A594B">
      <w:pPr>
        <w:rPr>
          <w:i/>
        </w:rPr>
      </w:pPr>
    </w:p>
    <w:p w14:paraId="56BAECB0" w14:textId="77777777" w:rsidR="00062EF0" w:rsidRDefault="00062EF0" w:rsidP="003A594B">
      <w:pPr>
        <w:rPr>
          <w:i/>
        </w:rPr>
      </w:pPr>
    </w:p>
    <w:p w14:paraId="5C170A75" w14:textId="77777777" w:rsidR="00062EF0" w:rsidRDefault="00062EF0" w:rsidP="003A594B">
      <w:pPr>
        <w:rPr>
          <w:i/>
        </w:rPr>
      </w:pPr>
    </w:p>
    <w:p w14:paraId="7AF90145" w14:textId="77777777" w:rsidR="00062EF0" w:rsidRDefault="00062EF0" w:rsidP="003A594B">
      <w:pPr>
        <w:rPr>
          <w:i/>
        </w:rPr>
      </w:pPr>
    </w:p>
    <w:p w14:paraId="3DB29AF2" w14:textId="77777777" w:rsidR="00062EF0" w:rsidRDefault="00062EF0" w:rsidP="003A594B">
      <w:pPr>
        <w:rPr>
          <w:i/>
        </w:rPr>
      </w:pPr>
    </w:p>
    <w:p w14:paraId="07EEF887" w14:textId="77777777" w:rsidR="00062EF0" w:rsidRDefault="00062EF0" w:rsidP="003A594B">
      <w:pPr>
        <w:rPr>
          <w:i/>
        </w:rPr>
      </w:pPr>
    </w:p>
    <w:p w14:paraId="75C118E0" w14:textId="77777777" w:rsidR="00062EF0" w:rsidRDefault="00062EF0" w:rsidP="003A594B">
      <w:pPr>
        <w:rPr>
          <w:i/>
        </w:rPr>
      </w:pPr>
    </w:p>
    <w:p w14:paraId="0BE42E4F" w14:textId="77777777" w:rsidR="00062EF0" w:rsidRDefault="00062EF0" w:rsidP="003A594B">
      <w:pPr>
        <w:rPr>
          <w:i/>
        </w:rPr>
      </w:pPr>
    </w:p>
    <w:p w14:paraId="4BD13396" w14:textId="77777777" w:rsidR="00062EF0" w:rsidRDefault="00062EF0" w:rsidP="003A594B">
      <w:pPr>
        <w:rPr>
          <w:i/>
        </w:rPr>
      </w:pPr>
    </w:p>
    <w:p w14:paraId="7ACA4931" w14:textId="6ADCB243" w:rsidR="00F2700E" w:rsidRPr="00F636BD" w:rsidRDefault="00F2700E" w:rsidP="003A594B">
      <w:pPr>
        <w:rPr>
          <w:i/>
        </w:rPr>
      </w:pPr>
      <w:r w:rsidRPr="00F636BD">
        <w:rPr>
          <w:i/>
        </w:rPr>
        <w:t>2009</w:t>
      </w:r>
      <w:r w:rsidR="00F636BD">
        <w:rPr>
          <w:i/>
        </w:rPr>
        <w:t xml:space="preserve"> #1</w:t>
      </w:r>
    </w:p>
    <w:p w14:paraId="3D66C554" w14:textId="695A23F5" w:rsidR="00F2700E" w:rsidRDefault="00F636BD" w:rsidP="003A594B">
      <w:r>
        <w:rPr>
          <w:noProof/>
        </w:rPr>
        <w:drawing>
          <wp:inline distT="0" distB="0" distL="0" distR="0" wp14:anchorId="42226D45" wp14:editId="268B150C">
            <wp:extent cx="6492240" cy="2682875"/>
            <wp:effectExtent l="0" t="0" r="1016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8 at 9.34.5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8FA14" w14:textId="77777777" w:rsidR="00F2700E" w:rsidRDefault="00F2700E" w:rsidP="003A594B"/>
    <w:p w14:paraId="06A07D55" w14:textId="77777777" w:rsidR="00F2700E" w:rsidRDefault="00F2700E" w:rsidP="003A594B"/>
    <w:p w14:paraId="6DCA8B25" w14:textId="77777777" w:rsidR="00062EF0" w:rsidRDefault="00062EF0" w:rsidP="003A594B"/>
    <w:p w14:paraId="5EB74C57" w14:textId="77777777" w:rsidR="0098416B" w:rsidRDefault="0098416B" w:rsidP="003A594B"/>
    <w:p w14:paraId="30907DF6" w14:textId="323D1E56" w:rsidR="00F3518B" w:rsidRDefault="00F3518B" w:rsidP="003A594B">
      <w:pPr>
        <w:rPr>
          <w:i/>
        </w:rPr>
      </w:pPr>
      <w:r w:rsidRPr="00F3518B">
        <w:rPr>
          <w:i/>
        </w:rPr>
        <w:t>2009 #3</w:t>
      </w:r>
    </w:p>
    <w:p w14:paraId="6DC18628" w14:textId="18DC49AE" w:rsidR="00F3518B" w:rsidRPr="00F3518B" w:rsidRDefault="00F3518B" w:rsidP="003A594B">
      <w:r>
        <w:rPr>
          <w:noProof/>
        </w:rPr>
        <w:drawing>
          <wp:inline distT="0" distB="0" distL="0" distR="0" wp14:anchorId="56034CCF" wp14:editId="6AE7E914">
            <wp:extent cx="6492240" cy="2284730"/>
            <wp:effectExtent l="0" t="0" r="1016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8 at 9.39.4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587EB" w14:textId="77777777" w:rsidR="00F3518B" w:rsidRPr="00F3518B" w:rsidRDefault="00F3518B" w:rsidP="00F2700E">
      <w:pPr>
        <w:jc w:val="center"/>
      </w:pPr>
    </w:p>
    <w:p w14:paraId="2329F7F5" w14:textId="77777777" w:rsidR="00F3518B" w:rsidRDefault="00F3518B" w:rsidP="00F3518B">
      <w:pPr>
        <w:rPr>
          <w:i/>
        </w:rPr>
      </w:pPr>
    </w:p>
    <w:p w14:paraId="2A9D3640" w14:textId="77777777" w:rsidR="00062EF0" w:rsidRDefault="00062EF0" w:rsidP="00F3518B">
      <w:pPr>
        <w:rPr>
          <w:i/>
        </w:rPr>
      </w:pPr>
    </w:p>
    <w:p w14:paraId="4F362474" w14:textId="77777777" w:rsidR="00084A93" w:rsidRDefault="00084A93" w:rsidP="00F3518B">
      <w:pPr>
        <w:rPr>
          <w:i/>
        </w:rPr>
      </w:pPr>
    </w:p>
    <w:p w14:paraId="499C32B0" w14:textId="6233F57C" w:rsidR="00F3518B" w:rsidRPr="00F3518B" w:rsidRDefault="00F3518B" w:rsidP="00F3518B">
      <w:pPr>
        <w:rPr>
          <w:i/>
        </w:rPr>
      </w:pPr>
      <w:r w:rsidRPr="00F3518B">
        <w:rPr>
          <w:i/>
        </w:rPr>
        <w:t>2008 #1</w:t>
      </w:r>
    </w:p>
    <w:p w14:paraId="3708A879" w14:textId="38AAEA3B" w:rsidR="00F3518B" w:rsidRPr="00F3518B" w:rsidRDefault="00F3518B" w:rsidP="00F3518B">
      <w:pPr>
        <w:rPr>
          <w:i/>
        </w:rPr>
      </w:pPr>
      <w:r>
        <w:rPr>
          <w:i/>
          <w:noProof/>
        </w:rPr>
        <w:drawing>
          <wp:inline distT="0" distB="0" distL="0" distR="0" wp14:anchorId="0FE8AB1C" wp14:editId="14FB45DE">
            <wp:extent cx="6492240" cy="1341755"/>
            <wp:effectExtent l="0" t="0" r="1016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8 at 9.40.55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737B" w14:textId="77777777" w:rsidR="00F3518B" w:rsidRPr="00F3518B" w:rsidRDefault="00F3518B" w:rsidP="00F3518B">
      <w:pPr>
        <w:rPr>
          <w:i/>
        </w:rPr>
      </w:pPr>
    </w:p>
    <w:p w14:paraId="13C747E0" w14:textId="77777777" w:rsidR="00F3518B" w:rsidRDefault="00F3518B" w:rsidP="00F3518B">
      <w:pPr>
        <w:rPr>
          <w:i/>
        </w:rPr>
      </w:pPr>
    </w:p>
    <w:p w14:paraId="622422ED" w14:textId="171B5E0A" w:rsidR="00F3518B" w:rsidRDefault="00F3518B" w:rsidP="00F3518B">
      <w:pPr>
        <w:rPr>
          <w:i/>
        </w:rPr>
      </w:pPr>
      <w:r>
        <w:rPr>
          <w:i/>
        </w:rPr>
        <w:t>2007</w:t>
      </w:r>
      <w:r w:rsidRPr="00F3518B">
        <w:rPr>
          <w:i/>
        </w:rPr>
        <w:t xml:space="preserve"> #</w:t>
      </w:r>
      <w:r>
        <w:rPr>
          <w:i/>
        </w:rPr>
        <w:t>3</w:t>
      </w:r>
    </w:p>
    <w:p w14:paraId="346EBB7C" w14:textId="068BAEE4" w:rsidR="00F3518B" w:rsidRPr="00F3518B" w:rsidRDefault="00F3518B" w:rsidP="00F3518B">
      <w:pPr>
        <w:rPr>
          <w:i/>
        </w:rPr>
      </w:pPr>
      <w:r>
        <w:rPr>
          <w:i/>
          <w:noProof/>
        </w:rPr>
        <w:drawing>
          <wp:inline distT="0" distB="0" distL="0" distR="0" wp14:anchorId="37C10971" wp14:editId="4AE023B9">
            <wp:extent cx="6492240" cy="1963420"/>
            <wp:effectExtent l="0" t="0" r="1016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8 at 9.43.28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CD802" w14:textId="77777777" w:rsidR="00F3518B" w:rsidRPr="00F3518B" w:rsidRDefault="00F3518B" w:rsidP="00F3518B">
      <w:pPr>
        <w:rPr>
          <w:i/>
        </w:rPr>
      </w:pPr>
    </w:p>
    <w:p w14:paraId="7D5E5A25" w14:textId="77777777" w:rsidR="00F3518B" w:rsidRDefault="00F3518B" w:rsidP="00F3518B">
      <w:pPr>
        <w:rPr>
          <w:i/>
        </w:rPr>
      </w:pPr>
    </w:p>
    <w:p w14:paraId="6E8D7E68" w14:textId="77777777" w:rsidR="00062EF0" w:rsidRDefault="00062EF0" w:rsidP="00F3518B">
      <w:pPr>
        <w:rPr>
          <w:i/>
        </w:rPr>
      </w:pPr>
    </w:p>
    <w:p w14:paraId="453741FC" w14:textId="77777777" w:rsidR="00062EF0" w:rsidRDefault="00062EF0" w:rsidP="00F3518B">
      <w:pPr>
        <w:rPr>
          <w:i/>
        </w:rPr>
      </w:pPr>
    </w:p>
    <w:p w14:paraId="73EB3118" w14:textId="77777777" w:rsidR="00062EF0" w:rsidRDefault="00062EF0" w:rsidP="00F3518B">
      <w:pPr>
        <w:rPr>
          <w:i/>
        </w:rPr>
      </w:pPr>
    </w:p>
    <w:p w14:paraId="20C749AD" w14:textId="77777777" w:rsidR="00062EF0" w:rsidRDefault="00062EF0" w:rsidP="00F3518B">
      <w:pPr>
        <w:rPr>
          <w:i/>
        </w:rPr>
      </w:pPr>
    </w:p>
    <w:p w14:paraId="542CE546" w14:textId="77777777" w:rsidR="00062EF0" w:rsidRDefault="00062EF0" w:rsidP="00F3518B">
      <w:pPr>
        <w:rPr>
          <w:i/>
        </w:rPr>
      </w:pPr>
    </w:p>
    <w:p w14:paraId="5964A245" w14:textId="77777777" w:rsidR="00062EF0" w:rsidRDefault="00062EF0" w:rsidP="00F3518B">
      <w:pPr>
        <w:rPr>
          <w:i/>
        </w:rPr>
      </w:pPr>
    </w:p>
    <w:p w14:paraId="27B540CB" w14:textId="77777777" w:rsidR="00F3518B" w:rsidRDefault="00F3518B" w:rsidP="00F3518B">
      <w:pPr>
        <w:rPr>
          <w:i/>
        </w:rPr>
      </w:pPr>
    </w:p>
    <w:p w14:paraId="6F836F41" w14:textId="3A1098AE" w:rsidR="00F3518B" w:rsidRDefault="00F3518B" w:rsidP="00F3518B">
      <w:pPr>
        <w:rPr>
          <w:i/>
        </w:rPr>
      </w:pPr>
      <w:r>
        <w:rPr>
          <w:i/>
        </w:rPr>
        <w:t>2006 #4</w:t>
      </w:r>
    </w:p>
    <w:p w14:paraId="4668B5BB" w14:textId="7F9A4A24" w:rsidR="00F3518B" w:rsidRDefault="00F3518B" w:rsidP="00F3518B">
      <w:pPr>
        <w:rPr>
          <w:i/>
        </w:rPr>
      </w:pPr>
      <w:bookmarkStart w:id="0" w:name="_GoBack"/>
      <w:r>
        <w:rPr>
          <w:i/>
          <w:noProof/>
        </w:rPr>
        <w:drawing>
          <wp:inline distT="0" distB="0" distL="0" distR="0" wp14:anchorId="5D1B3991" wp14:editId="3C308B0D">
            <wp:extent cx="6492240" cy="1545590"/>
            <wp:effectExtent l="0" t="0" r="1016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8 at 9.44.55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1166A12" w14:textId="77777777" w:rsidR="00F3518B" w:rsidRDefault="00F3518B" w:rsidP="00F3518B">
      <w:pPr>
        <w:rPr>
          <w:b/>
        </w:rPr>
      </w:pPr>
    </w:p>
    <w:p w14:paraId="08516E7F" w14:textId="77777777" w:rsidR="00F3518B" w:rsidRDefault="00F3518B" w:rsidP="00F2700E">
      <w:pPr>
        <w:jc w:val="center"/>
        <w:rPr>
          <w:b/>
        </w:rPr>
      </w:pPr>
    </w:p>
    <w:p w14:paraId="38F88E95" w14:textId="77777777" w:rsidR="0098416B" w:rsidRDefault="0098416B" w:rsidP="00F2700E">
      <w:pPr>
        <w:jc w:val="center"/>
        <w:rPr>
          <w:b/>
        </w:rPr>
      </w:pPr>
    </w:p>
    <w:p w14:paraId="3282AFF7" w14:textId="77777777" w:rsidR="0098416B" w:rsidRDefault="0098416B" w:rsidP="00F2700E">
      <w:pPr>
        <w:jc w:val="center"/>
        <w:rPr>
          <w:b/>
        </w:rPr>
      </w:pPr>
    </w:p>
    <w:p w14:paraId="5AA5554B" w14:textId="77777777" w:rsidR="0098416B" w:rsidRDefault="0098416B" w:rsidP="00F2700E">
      <w:pPr>
        <w:jc w:val="center"/>
        <w:rPr>
          <w:b/>
        </w:rPr>
      </w:pPr>
    </w:p>
    <w:p w14:paraId="50157DAB" w14:textId="77777777" w:rsidR="00C17F63" w:rsidRPr="00C17F63" w:rsidRDefault="00C17F63" w:rsidP="00C17F63">
      <w:pPr>
        <w:pStyle w:val="BodyText2"/>
        <w:rPr>
          <w:rFonts w:asciiTheme="minorHAnsi" w:hAnsiTheme="minorHAnsi"/>
          <w:sz w:val="24"/>
        </w:rPr>
      </w:pPr>
      <w:r w:rsidRPr="00C17F63">
        <w:rPr>
          <w:rFonts w:asciiTheme="minorHAnsi" w:hAnsiTheme="minorHAnsi"/>
          <w:sz w:val="24"/>
        </w:rPr>
        <w:t xml:space="preserve">In emphasizing the importance of congressional committees, Woodrow Wilson once said, “Congress in session is Congress on display.  Congress in committee is Congress at work.”  Perform the following tasks regarding </w:t>
      </w:r>
      <w:r w:rsidRPr="00C17F63">
        <w:rPr>
          <w:rFonts w:asciiTheme="minorHAnsi" w:hAnsiTheme="minorHAnsi"/>
          <w:sz w:val="24"/>
          <w:u w:val="single"/>
        </w:rPr>
        <w:t>congressional standing committees</w:t>
      </w:r>
      <w:r w:rsidRPr="00C17F63">
        <w:rPr>
          <w:rFonts w:asciiTheme="minorHAnsi" w:hAnsiTheme="minorHAnsi"/>
          <w:sz w:val="24"/>
        </w:rPr>
        <w:t>:</w:t>
      </w:r>
    </w:p>
    <w:p w14:paraId="6382FB9C" w14:textId="77777777" w:rsidR="00C17F63" w:rsidRPr="00C17F63" w:rsidRDefault="00C17F63" w:rsidP="00C17F63">
      <w:pPr>
        <w:pStyle w:val="BodyText2"/>
        <w:rPr>
          <w:rFonts w:asciiTheme="minorHAnsi" w:hAnsiTheme="minorHAnsi"/>
          <w:sz w:val="24"/>
        </w:rPr>
      </w:pPr>
    </w:p>
    <w:p w14:paraId="32FB7E7E" w14:textId="77777777" w:rsidR="00C17F63" w:rsidRPr="00C17F63" w:rsidRDefault="00C17F63" w:rsidP="00C17F63">
      <w:pPr>
        <w:pStyle w:val="BodyText2"/>
        <w:numPr>
          <w:ilvl w:val="0"/>
          <w:numId w:val="1"/>
        </w:numPr>
        <w:rPr>
          <w:rFonts w:asciiTheme="minorHAnsi" w:hAnsiTheme="minorHAnsi"/>
          <w:sz w:val="24"/>
        </w:rPr>
      </w:pPr>
      <w:r w:rsidRPr="00C17F63">
        <w:rPr>
          <w:rFonts w:asciiTheme="minorHAnsi" w:hAnsiTheme="minorHAnsi"/>
          <w:sz w:val="24"/>
        </w:rPr>
        <w:t>Describe two functions of congressional standing committees.</w:t>
      </w:r>
    </w:p>
    <w:p w14:paraId="7530740C" w14:textId="77777777" w:rsidR="00C17F63" w:rsidRPr="00C17F63" w:rsidRDefault="00C17F63" w:rsidP="00C17F63">
      <w:pPr>
        <w:pStyle w:val="BodyText2"/>
        <w:numPr>
          <w:ilvl w:val="0"/>
          <w:numId w:val="1"/>
        </w:numPr>
        <w:rPr>
          <w:rFonts w:asciiTheme="minorHAnsi" w:hAnsiTheme="minorHAnsi"/>
          <w:sz w:val="24"/>
        </w:rPr>
      </w:pPr>
      <w:r w:rsidRPr="00C17F63">
        <w:rPr>
          <w:rFonts w:asciiTheme="minorHAnsi" w:hAnsiTheme="minorHAnsi"/>
          <w:sz w:val="24"/>
        </w:rPr>
        <w:t>Describe how congressional standing committees interact with each of the following:</w:t>
      </w:r>
    </w:p>
    <w:p w14:paraId="5EE0ED1D" w14:textId="77777777" w:rsidR="00C17F63" w:rsidRPr="00C17F63" w:rsidRDefault="00C17F63" w:rsidP="00C17F63">
      <w:pPr>
        <w:pStyle w:val="BodyText2"/>
        <w:rPr>
          <w:rFonts w:asciiTheme="minorHAnsi" w:hAnsiTheme="minorHAnsi"/>
          <w:sz w:val="24"/>
        </w:rPr>
      </w:pPr>
    </w:p>
    <w:p w14:paraId="75F55C01" w14:textId="77777777" w:rsidR="00C17F63" w:rsidRPr="00C17F63" w:rsidRDefault="00C17F63" w:rsidP="00C17F63">
      <w:pPr>
        <w:pStyle w:val="BodyText2"/>
        <w:numPr>
          <w:ilvl w:val="0"/>
          <w:numId w:val="2"/>
        </w:numPr>
        <w:rPr>
          <w:rFonts w:asciiTheme="minorHAnsi" w:hAnsiTheme="minorHAnsi"/>
          <w:sz w:val="24"/>
        </w:rPr>
      </w:pPr>
      <w:r w:rsidRPr="00C17F63">
        <w:rPr>
          <w:rFonts w:asciiTheme="minorHAnsi" w:hAnsiTheme="minorHAnsi"/>
          <w:sz w:val="24"/>
        </w:rPr>
        <w:t>Interest groups</w:t>
      </w:r>
    </w:p>
    <w:p w14:paraId="60D796D6" w14:textId="77777777" w:rsidR="00C17F63" w:rsidRPr="00C17F63" w:rsidRDefault="00C17F63" w:rsidP="00C17F63">
      <w:pPr>
        <w:pStyle w:val="BodyText2"/>
        <w:numPr>
          <w:ilvl w:val="0"/>
          <w:numId w:val="2"/>
        </w:numPr>
        <w:rPr>
          <w:rFonts w:asciiTheme="minorHAnsi" w:hAnsiTheme="minorHAnsi"/>
          <w:sz w:val="24"/>
        </w:rPr>
      </w:pPr>
      <w:r w:rsidRPr="00C17F63">
        <w:rPr>
          <w:rFonts w:asciiTheme="minorHAnsi" w:hAnsiTheme="minorHAnsi"/>
          <w:sz w:val="24"/>
        </w:rPr>
        <w:t>Political parties</w:t>
      </w:r>
    </w:p>
    <w:p w14:paraId="49C26EFA" w14:textId="77777777" w:rsidR="00C17F63" w:rsidRPr="00C17F63" w:rsidRDefault="00C17F63" w:rsidP="00C17F63">
      <w:pPr>
        <w:pStyle w:val="BodyText2"/>
        <w:numPr>
          <w:ilvl w:val="0"/>
          <w:numId w:val="2"/>
        </w:numPr>
        <w:rPr>
          <w:rFonts w:asciiTheme="minorHAnsi" w:hAnsiTheme="minorHAnsi"/>
          <w:sz w:val="24"/>
        </w:rPr>
      </w:pPr>
      <w:r w:rsidRPr="00C17F63">
        <w:rPr>
          <w:rFonts w:asciiTheme="minorHAnsi" w:hAnsiTheme="minorHAnsi"/>
          <w:sz w:val="24"/>
        </w:rPr>
        <w:t>The bureaucracy</w:t>
      </w:r>
    </w:p>
    <w:p w14:paraId="3FBD7C68" w14:textId="77777777" w:rsidR="00062EF0" w:rsidRDefault="00062EF0" w:rsidP="00C17F63">
      <w:pPr>
        <w:rPr>
          <w:b/>
        </w:rPr>
      </w:pPr>
    </w:p>
    <w:p w14:paraId="635A7FBD" w14:textId="77777777" w:rsidR="00062EF0" w:rsidRDefault="00062EF0" w:rsidP="00F2700E">
      <w:pPr>
        <w:jc w:val="center"/>
        <w:rPr>
          <w:b/>
        </w:rPr>
      </w:pPr>
    </w:p>
    <w:p w14:paraId="21E36D53" w14:textId="77777777" w:rsidR="00062EF0" w:rsidRDefault="00062EF0" w:rsidP="00F2700E">
      <w:pPr>
        <w:jc w:val="center"/>
        <w:rPr>
          <w:b/>
        </w:rPr>
      </w:pPr>
    </w:p>
    <w:sectPr w:rsidR="00062EF0" w:rsidSect="00F2700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OldStyleSt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3A8"/>
    <w:multiLevelType w:val="hybridMultilevel"/>
    <w:tmpl w:val="E30028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491A3F"/>
    <w:multiLevelType w:val="hybridMultilevel"/>
    <w:tmpl w:val="75941468"/>
    <w:lvl w:ilvl="0" w:tplc="4266BEA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4B"/>
    <w:rsid w:val="00025BF3"/>
    <w:rsid w:val="00051241"/>
    <w:rsid w:val="00062EF0"/>
    <w:rsid w:val="00084A93"/>
    <w:rsid w:val="001677D5"/>
    <w:rsid w:val="00207852"/>
    <w:rsid w:val="00271DFE"/>
    <w:rsid w:val="002C49C1"/>
    <w:rsid w:val="003566B4"/>
    <w:rsid w:val="003A3AE7"/>
    <w:rsid w:val="003A594B"/>
    <w:rsid w:val="003C5868"/>
    <w:rsid w:val="003F476D"/>
    <w:rsid w:val="00530B7F"/>
    <w:rsid w:val="0058439A"/>
    <w:rsid w:val="005A75DA"/>
    <w:rsid w:val="00603BF5"/>
    <w:rsid w:val="0082157C"/>
    <w:rsid w:val="0093426B"/>
    <w:rsid w:val="0098416B"/>
    <w:rsid w:val="009A0CC7"/>
    <w:rsid w:val="009B1502"/>
    <w:rsid w:val="00AA0C22"/>
    <w:rsid w:val="00AE0529"/>
    <w:rsid w:val="00B0710F"/>
    <w:rsid w:val="00C1053B"/>
    <w:rsid w:val="00C17F63"/>
    <w:rsid w:val="00CC0894"/>
    <w:rsid w:val="00CF2494"/>
    <w:rsid w:val="00D61179"/>
    <w:rsid w:val="00D679FA"/>
    <w:rsid w:val="00DA55CE"/>
    <w:rsid w:val="00DB5919"/>
    <w:rsid w:val="00E27CD3"/>
    <w:rsid w:val="00EA6E8A"/>
    <w:rsid w:val="00F0059F"/>
    <w:rsid w:val="00F2700E"/>
    <w:rsid w:val="00F3518B"/>
    <w:rsid w:val="00F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25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4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6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D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5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17F63"/>
    <w:rPr>
      <w:rFonts w:ascii="Arial" w:eastAsia="Times New Roman" w:hAnsi="Arial" w:cs="Arial"/>
      <w:sz w:val="36"/>
    </w:rPr>
  </w:style>
  <w:style w:type="character" w:customStyle="1" w:styleId="BodyText2Char">
    <w:name w:val="Body Text 2 Char"/>
    <w:basedOn w:val="DefaultParagraphFont"/>
    <w:link w:val="BodyText2"/>
    <w:rsid w:val="00C17F63"/>
    <w:rPr>
      <w:rFonts w:ascii="Arial" w:eastAsia="Times New Roman" w:hAnsi="Arial" w:cs="Arial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4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6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D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5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17F63"/>
    <w:rPr>
      <w:rFonts w:ascii="Arial" w:eastAsia="Times New Roman" w:hAnsi="Arial" w:cs="Arial"/>
      <w:sz w:val="36"/>
    </w:rPr>
  </w:style>
  <w:style w:type="character" w:customStyle="1" w:styleId="BodyText2Char">
    <w:name w:val="Body Text 2 Char"/>
    <w:basedOn w:val="DefaultParagraphFont"/>
    <w:link w:val="BodyText2"/>
    <w:rsid w:val="00C17F63"/>
    <w:rPr>
      <w:rFonts w:ascii="Arial" w:eastAsia="Times New Roman" w:hAnsi="Arial"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07AAE-F04E-134D-84D5-F26C5E95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908</Words>
  <Characters>5179</Characters>
  <Application>Microsoft Macintosh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Hofmann</cp:lastModifiedBy>
  <cp:revision>2</cp:revision>
  <cp:lastPrinted>2014-02-05T15:59:00Z</cp:lastPrinted>
  <dcterms:created xsi:type="dcterms:W3CDTF">2014-02-05T16:01:00Z</dcterms:created>
  <dcterms:modified xsi:type="dcterms:W3CDTF">2014-02-05T16:01:00Z</dcterms:modified>
</cp:coreProperties>
</file>